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9EEE" w14:textId="61C8EC65" w:rsidR="009E65F9" w:rsidRPr="00780A3D" w:rsidRDefault="009E65F9" w:rsidP="009E65F9">
      <w:pPr>
        <w:jc w:val="center"/>
        <w:rPr>
          <w:rFonts w:ascii="Montserrat" w:hAnsi="Montserrat"/>
          <w:b/>
          <w:bCs/>
          <w:sz w:val="40"/>
          <w:szCs w:val="40"/>
        </w:rPr>
      </w:pPr>
      <w:r w:rsidRPr="00780A3D">
        <w:rPr>
          <w:rFonts w:ascii="Montserrat" w:hAnsi="Montserrat"/>
          <w:b/>
          <w:bCs/>
          <w:sz w:val="40"/>
          <w:szCs w:val="40"/>
        </w:rPr>
        <w:t>Façade Improvement Program</w:t>
      </w:r>
    </w:p>
    <w:p w14:paraId="43DFD5BE" w14:textId="378AACAC" w:rsidR="009E65F9" w:rsidRPr="0078219D" w:rsidRDefault="009E65F9" w:rsidP="009E65F9">
      <w:pPr>
        <w:jc w:val="center"/>
        <w:rPr>
          <w:rFonts w:ascii="Montserrat" w:hAnsi="Montserrat"/>
        </w:rPr>
      </w:pPr>
      <w:r w:rsidRPr="0078219D">
        <w:rPr>
          <w:rFonts w:ascii="Montserrat" w:hAnsi="Montserrat"/>
        </w:rPr>
        <w:t>A Collaborative Grant Program between Auburn Main Street</w:t>
      </w:r>
      <w:r w:rsidR="00331384">
        <w:rPr>
          <w:rFonts w:ascii="Montserrat" w:hAnsi="Montserrat"/>
        </w:rPr>
        <w:t>,</w:t>
      </w:r>
      <w:r w:rsidRPr="0078219D">
        <w:rPr>
          <w:rFonts w:ascii="Montserrat" w:hAnsi="Montserrat"/>
        </w:rPr>
        <w:t xml:space="preserve"> the City of Auburn</w:t>
      </w:r>
      <w:r w:rsidR="00331384">
        <w:rPr>
          <w:rFonts w:ascii="Montserrat" w:hAnsi="Montserrat"/>
        </w:rPr>
        <w:t>,</w:t>
      </w:r>
      <w:r w:rsidR="00EC0D92">
        <w:rPr>
          <w:rFonts w:ascii="Montserrat" w:hAnsi="Montserrat"/>
        </w:rPr>
        <w:t xml:space="preserve"> and the Auburn Redevelopment Commission</w:t>
      </w:r>
    </w:p>
    <w:p w14:paraId="22E9CE82" w14:textId="513D1F47" w:rsidR="00B66163" w:rsidRPr="00A85B38" w:rsidRDefault="00D47A63" w:rsidP="00D47A63">
      <w:pPr>
        <w:jc w:val="center"/>
        <w:rPr>
          <w:rFonts w:ascii="Montserrat" w:hAnsi="Montserrat"/>
          <w:sz w:val="40"/>
          <w:szCs w:val="40"/>
        </w:rPr>
      </w:pPr>
      <w:r w:rsidRPr="00A85B38">
        <w:rPr>
          <w:rFonts w:ascii="Montserrat" w:hAnsi="Montserrat"/>
          <w:noProof/>
          <w:sz w:val="40"/>
          <w:szCs w:val="40"/>
        </w:rPr>
        <w:drawing>
          <wp:inline distT="0" distB="0" distL="0" distR="0" wp14:anchorId="6E901253" wp14:editId="5F4A8CFC">
            <wp:extent cx="1714500" cy="1403580"/>
            <wp:effectExtent l="0" t="0" r="0" b="6350"/>
            <wp:docPr id="2" name="Picture 2" descr="A picture containing text, sky, outdoor,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ky, outdoor, roa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099" cy="1463832"/>
                    </a:xfrm>
                    <a:prstGeom prst="rect">
                      <a:avLst/>
                    </a:prstGeom>
                  </pic:spPr>
                </pic:pic>
              </a:graphicData>
            </a:graphic>
          </wp:inline>
        </w:drawing>
      </w:r>
      <w:r w:rsidR="00841079" w:rsidRPr="00A85B38">
        <w:rPr>
          <w:rFonts w:ascii="Montserrat" w:hAnsi="Montserrat"/>
          <w:noProof/>
          <w:sz w:val="40"/>
          <w:szCs w:val="40"/>
        </w:rPr>
        <w:drawing>
          <wp:inline distT="0" distB="0" distL="0" distR="0" wp14:anchorId="6D9B0FEF" wp14:editId="6DF4C38C">
            <wp:extent cx="1758950" cy="1406596"/>
            <wp:effectExtent l="0" t="0" r="0" b="3175"/>
            <wp:docPr id="1" name="Picture 1" descr="A picture containing building, outdoor, store,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uilding, outdoor, store, shop&#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8530" cy="1430250"/>
                    </a:xfrm>
                    <a:prstGeom prst="rect">
                      <a:avLst/>
                    </a:prstGeom>
                  </pic:spPr>
                </pic:pic>
              </a:graphicData>
            </a:graphic>
          </wp:inline>
        </w:drawing>
      </w:r>
      <w:r w:rsidR="00841079" w:rsidRPr="00A85B38">
        <w:rPr>
          <w:rFonts w:ascii="Montserrat" w:hAnsi="Montserrat"/>
          <w:noProof/>
          <w:sz w:val="40"/>
          <w:szCs w:val="40"/>
        </w:rPr>
        <w:drawing>
          <wp:inline distT="0" distB="0" distL="0" distR="0" wp14:anchorId="30E5D7C9" wp14:editId="645DFC5E">
            <wp:extent cx="2051050" cy="1367367"/>
            <wp:effectExtent l="0" t="0" r="6350" b="4445"/>
            <wp:docPr id="3" name="Picture 3" descr="A picture containing text, building, outdoor,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uilding, outdoor, sto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1940" cy="1374627"/>
                    </a:xfrm>
                    <a:prstGeom prst="rect">
                      <a:avLst/>
                    </a:prstGeom>
                  </pic:spPr>
                </pic:pic>
              </a:graphicData>
            </a:graphic>
          </wp:inline>
        </w:drawing>
      </w:r>
    </w:p>
    <w:p w14:paraId="3CD494AB" w14:textId="64951531" w:rsidR="009E65F9" w:rsidRPr="00A85B38" w:rsidRDefault="009E65F9" w:rsidP="005A1017">
      <w:pPr>
        <w:spacing w:after="0" w:line="240" w:lineRule="auto"/>
        <w:rPr>
          <w:rFonts w:ascii="Montserrat" w:hAnsi="Montserrat"/>
          <w:sz w:val="28"/>
          <w:szCs w:val="28"/>
        </w:rPr>
      </w:pPr>
      <w:r w:rsidRPr="005A1017">
        <w:rPr>
          <w:rFonts w:ascii="Montserrat" w:hAnsi="Montserrat"/>
          <w:b/>
          <w:bCs/>
          <w:sz w:val="24"/>
          <w:szCs w:val="24"/>
        </w:rPr>
        <w:t xml:space="preserve">Overview </w:t>
      </w:r>
      <w:r w:rsidRPr="00A85B38">
        <w:rPr>
          <w:rFonts w:ascii="Montserrat" w:hAnsi="Montserrat"/>
          <w:sz w:val="28"/>
          <w:szCs w:val="28"/>
        </w:rPr>
        <w:t>____________________________________________</w:t>
      </w:r>
      <w:r w:rsidR="00D47A63" w:rsidRPr="00A85B38">
        <w:rPr>
          <w:rFonts w:ascii="Montserrat" w:hAnsi="Montserrat"/>
          <w:sz w:val="28"/>
          <w:szCs w:val="28"/>
        </w:rPr>
        <w:t>__________________</w:t>
      </w:r>
    </w:p>
    <w:p w14:paraId="4E55A246" w14:textId="12B2B543" w:rsidR="00D47A63" w:rsidRPr="0078219D" w:rsidRDefault="00D47A63" w:rsidP="009E65F9">
      <w:pPr>
        <w:spacing w:line="240" w:lineRule="auto"/>
        <w:rPr>
          <w:rFonts w:ascii="Montserrat" w:hAnsi="Montserrat"/>
          <w:sz w:val="24"/>
          <w:szCs w:val="24"/>
        </w:rPr>
      </w:pPr>
      <w:r w:rsidRPr="00A85B38">
        <w:rPr>
          <w:rFonts w:ascii="Montserrat" w:hAnsi="Montserrat"/>
          <w:sz w:val="24"/>
          <w:szCs w:val="24"/>
        </w:rPr>
        <w:t>This is a Façade Grant Program i</w:t>
      </w:r>
      <w:r w:rsidR="009E65F9" w:rsidRPr="00A85B38">
        <w:rPr>
          <w:rFonts w:ascii="Montserrat" w:hAnsi="Montserrat"/>
          <w:sz w:val="24"/>
          <w:szCs w:val="24"/>
        </w:rPr>
        <w:t>n conjunction with the City’s Building, Planning and Development Department, Auburn Main Street (AMS)</w:t>
      </w:r>
      <w:r w:rsidR="007E7FC9">
        <w:rPr>
          <w:rFonts w:ascii="Montserrat" w:hAnsi="Montserrat"/>
          <w:sz w:val="24"/>
          <w:szCs w:val="24"/>
        </w:rPr>
        <w:t xml:space="preserve">, </w:t>
      </w:r>
      <w:r w:rsidR="00331384">
        <w:rPr>
          <w:rFonts w:ascii="Montserrat" w:hAnsi="Montserrat"/>
          <w:sz w:val="24"/>
          <w:szCs w:val="24"/>
        </w:rPr>
        <w:t xml:space="preserve">and </w:t>
      </w:r>
      <w:r w:rsidR="007E7FC9">
        <w:rPr>
          <w:rFonts w:ascii="Montserrat" w:hAnsi="Montserrat"/>
          <w:sz w:val="24"/>
          <w:szCs w:val="24"/>
        </w:rPr>
        <w:t>the Auburn Redevelopment Commission</w:t>
      </w:r>
      <w:r w:rsidR="00497BCD">
        <w:rPr>
          <w:rFonts w:ascii="Montserrat" w:hAnsi="Montserrat"/>
          <w:sz w:val="24"/>
          <w:szCs w:val="24"/>
        </w:rPr>
        <w:t>.  This program is designed</w:t>
      </w:r>
      <w:r w:rsidR="007E7FC9">
        <w:rPr>
          <w:rFonts w:ascii="Montserrat" w:hAnsi="Montserrat"/>
          <w:sz w:val="24"/>
          <w:szCs w:val="24"/>
        </w:rPr>
        <w:t xml:space="preserve"> </w:t>
      </w:r>
      <w:r w:rsidR="009E65F9" w:rsidRPr="00A85B38">
        <w:rPr>
          <w:rFonts w:ascii="Montserrat" w:hAnsi="Montserrat"/>
          <w:sz w:val="24"/>
          <w:szCs w:val="24"/>
        </w:rPr>
        <w:t xml:space="preserve">to </w:t>
      </w:r>
      <w:r w:rsidR="007E7FC9">
        <w:rPr>
          <w:rFonts w:ascii="Montserrat" w:hAnsi="Montserrat"/>
          <w:sz w:val="24"/>
          <w:szCs w:val="24"/>
        </w:rPr>
        <w:t xml:space="preserve">encourage </w:t>
      </w:r>
      <w:r w:rsidR="00497BCD">
        <w:rPr>
          <w:rFonts w:ascii="Montserrat" w:hAnsi="Montserrat"/>
          <w:sz w:val="24"/>
          <w:szCs w:val="24"/>
        </w:rPr>
        <w:t xml:space="preserve">both </w:t>
      </w:r>
      <w:r w:rsidR="009E65F9" w:rsidRPr="0078219D">
        <w:rPr>
          <w:rFonts w:ascii="Montserrat" w:hAnsi="Montserrat"/>
          <w:sz w:val="24"/>
          <w:szCs w:val="24"/>
        </w:rPr>
        <w:t>downtown business and/or building owners</w:t>
      </w:r>
      <w:r w:rsidR="00497BCD">
        <w:rPr>
          <w:rFonts w:ascii="Montserrat" w:hAnsi="Montserrat"/>
          <w:sz w:val="24"/>
          <w:szCs w:val="24"/>
        </w:rPr>
        <w:t xml:space="preserve"> to improve the aesthetic appearance of their historical building façade </w:t>
      </w:r>
      <w:r w:rsidR="005C2BE7">
        <w:rPr>
          <w:rFonts w:ascii="Montserrat" w:hAnsi="Montserrat"/>
          <w:sz w:val="24"/>
          <w:szCs w:val="24"/>
        </w:rPr>
        <w:t>to</w:t>
      </w:r>
      <w:r w:rsidR="00497BCD">
        <w:rPr>
          <w:rFonts w:ascii="Montserrat" w:hAnsi="Montserrat"/>
          <w:sz w:val="24"/>
          <w:szCs w:val="24"/>
        </w:rPr>
        <w:t xml:space="preserve"> help stimulate commerce and enhance the overall business environment of the downtown’s historic corridor</w:t>
      </w:r>
      <w:r w:rsidR="009E65F9" w:rsidRPr="0078219D">
        <w:rPr>
          <w:rFonts w:ascii="Montserrat" w:hAnsi="Montserrat"/>
          <w:sz w:val="24"/>
          <w:szCs w:val="24"/>
        </w:rPr>
        <w:t xml:space="preserve">. </w:t>
      </w:r>
    </w:p>
    <w:p w14:paraId="172EBD44" w14:textId="2E13C97A" w:rsidR="009E65F9" w:rsidRPr="0078219D" w:rsidRDefault="009E65F9" w:rsidP="009E65F9">
      <w:pPr>
        <w:spacing w:line="240" w:lineRule="auto"/>
        <w:rPr>
          <w:rFonts w:ascii="Montserrat" w:hAnsi="Montserrat"/>
          <w:sz w:val="24"/>
          <w:szCs w:val="24"/>
        </w:rPr>
      </w:pPr>
      <w:r w:rsidRPr="0078219D">
        <w:rPr>
          <w:rFonts w:ascii="Montserrat" w:hAnsi="Montserrat"/>
          <w:sz w:val="24"/>
          <w:szCs w:val="24"/>
        </w:rPr>
        <w:t>The “Facade Improvement Program” is a fifty percent (50%) matching grant, with a maximum grant amount of $</w:t>
      </w:r>
      <w:r w:rsidR="003648FA" w:rsidRPr="0078219D">
        <w:rPr>
          <w:rFonts w:ascii="Montserrat" w:hAnsi="Montserrat"/>
          <w:sz w:val="24"/>
          <w:szCs w:val="24"/>
        </w:rPr>
        <w:t>15</w:t>
      </w:r>
      <w:r w:rsidRPr="0078219D">
        <w:rPr>
          <w:rFonts w:ascii="Montserrat" w:hAnsi="Montserrat"/>
          <w:sz w:val="24"/>
          <w:szCs w:val="24"/>
        </w:rPr>
        <w:t>,</w:t>
      </w:r>
      <w:r w:rsidR="003648FA" w:rsidRPr="0078219D">
        <w:rPr>
          <w:rFonts w:ascii="Montserrat" w:hAnsi="Montserrat"/>
          <w:sz w:val="24"/>
          <w:szCs w:val="24"/>
        </w:rPr>
        <w:t>0</w:t>
      </w:r>
      <w:r w:rsidRPr="0078219D">
        <w:rPr>
          <w:rFonts w:ascii="Montserrat" w:hAnsi="Montserrat"/>
          <w:sz w:val="24"/>
          <w:szCs w:val="24"/>
        </w:rPr>
        <w:t>00</w:t>
      </w:r>
      <w:r w:rsidR="00F1774A" w:rsidRPr="0078219D">
        <w:rPr>
          <w:rFonts w:ascii="Montserrat" w:hAnsi="Montserrat"/>
          <w:sz w:val="24"/>
          <w:szCs w:val="24"/>
        </w:rPr>
        <w:t xml:space="preserve"> </w:t>
      </w:r>
      <w:r w:rsidR="003648FA" w:rsidRPr="0078219D">
        <w:rPr>
          <w:rFonts w:ascii="Montserrat" w:hAnsi="Montserrat"/>
          <w:sz w:val="24"/>
          <w:szCs w:val="24"/>
        </w:rPr>
        <w:t xml:space="preserve">and </w:t>
      </w:r>
      <w:r w:rsidR="0078219D" w:rsidRPr="0078219D">
        <w:rPr>
          <w:rFonts w:ascii="Montserrat" w:hAnsi="Montserrat"/>
          <w:sz w:val="24"/>
          <w:szCs w:val="24"/>
        </w:rPr>
        <w:t xml:space="preserve">projects </w:t>
      </w:r>
      <w:r w:rsidR="003648FA" w:rsidRPr="0078219D">
        <w:rPr>
          <w:rFonts w:ascii="Montserrat" w:hAnsi="Montserrat"/>
          <w:sz w:val="24"/>
          <w:szCs w:val="24"/>
        </w:rPr>
        <w:t>can be requested in phases</w:t>
      </w:r>
      <w:r w:rsidRPr="0078219D">
        <w:rPr>
          <w:rFonts w:ascii="Montserrat" w:hAnsi="Montserrat"/>
          <w:sz w:val="24"/>
          <w:szCs w:val="24"/>
        </w:rPr>
        <w:t xml:space="preserve">. </w:t>
      </w:r>
    </w:p>
    <w:p w14:paraId="33B3EAC2" w14:textId="2BF23475" w:rsidR="00D47A63" w:rsidRPr="00A85B38" w:rsidRDefault="009E65F9" w:rsidP="009E65F9">
      <w:pPr>
        <w:spacing w:line="240" w:lineRule="auto"/>
        <w:rPr>
          <w:rFonts w:ascii="Montserrat" w:hAnsi="Montserrat"/>
          <w:sz w:val="24"/>
          <w:szCs w:val="24"/>
        </w:rPr>
      </w:pPr>
      <w:r w:rsidRPr="0078219D">
        <w:rPr>
          <w:rFonts w:ascii="Montserrat" w:hAnsi="Montserrat"/>
          <w:sz w:val="24"/>
          <w:szCs w:val="24"/>
        </w:rPr>
        <w:t>The Program focuses on the improvement of existing buildings. Eligible expenses include exterior building improvements, exterior lighting, new and/or renovated signs</w:t>
      </w:r>
      <w:r w:rsidR="0078219D" w:rsidRPr="0078219D">
        <w:rPr>
          <w:rFonts w:ascii="Montserrat" w:hAnsi="Montserrat"/>
          <w:sz w:val="24"/>
          <w:szCs w:val="24"/>
        </w:rPr>
        <w:t xml:space="preserve">, </w:t>
      </w:r>
      <w:r w:rsidRPr="0078219D">
        <w:rPr>
          <w:rFonts w:ascii="Montserrat" w:hAnsi="Montserrat"/>
          <w:sz w:val="24"/>
          <w:szCs w:val="24"/>
        </w:rPr>
        <w:t>awnings</w:t>
      </w:r>
      <w:r w:rsidR="004D0F9F">
        <w:rPr>
          <w:rFonts w:ascii="Montserrat" w:hAnsi="Montserrat"/>
          <w:sz w:val="24"/>
          <w:szCs w:val="24"/>
        </w:rPr>
        <w:t xml:space="preserve">, </w:t>
      </w:r>
      <w:r w:rsidR="00331384">
        <w:rPr>
          <w:rFonts w:ascii="Montserrat" w:hAnsi="Montserrat"/>
          <w:sz w:val="24"/>
          <w:szCs w:val="24"/>
        </w:rPr>
        <w:t>historic</w:t>
      </w:r>
      <w:r w:rsidR="0078219D" w:rsidRPr="0078219D">
        <w:rPr>
          <w:rFonts w:ascii="Montserrat" w:hAnsi="Montserrat"/>
          <w:sz w:val="24"/>
          <w:szCs w:val="24"/>
        </w:rPr>
        <w:t xml:space="preserve"> </w:t>
      </w:r>
      <w:r w:rsidRPr="0078219D">
        <w:rPr>
          <w:rFonts w:ascii="Montserrat" w:hAnsi="Montserrat"/>
          <w:sz w:val="24"/>
          <w:szCs w:val="24"/>
        </w:rPr>
        <w:t>façade</w:t>
      </w:r>
      <w:r w:rsidR="00331384">
        <w:rPr>
          <w:rFonts w:ascii="Montserrat" w:hAnsi="Montserrat"/>
          <w:sz w:val="24"/>
          <w:szCs w:val="24"/>
        </w:rPr>
        <w:t xml:space="preserve"> elements,</w:t>
      </w:r>
      <w:r w:rsidRPr="0078219D">
        <w:rPr>
          <w:rFonts w:ascii="Montserrat" w:hAnsi="Montserrat"/>
          <w:sz w:val="24"/>
          <w:szCs w:val="24"/>
        </w:rPr>
        <w:t xml:space="preserve"> windows and doors, </w:t>
      </w:r>
      <w:r w:rsidRPr="00BD7036">
        <w:rPr>
          <w:rFonts w:ascii="Montserrat" w:hAnsi="Montserrat"/>
          <w:color w:val="000000" w:themeColor="text1"/>
          <w:sz w:val="24"/>
          <w:szCs w:val="24"/>
        </w:rPr>
        <w:t xml:space="preserve">and similar projects. </w:t>
      </w:r>
      <w:r w:rsidR="0078219D" w:rsidRPr="003648FA">
        <w:rPr>
          <w:rFonts w:ascii="Montserrat" w:eastAsia="Times New Roman" w:hAnsi="Montserrat" w:cs="Times New Roman"/>
          <w:color w:val="000000" w:themeColor="text1"/>
          <w:sz w:val="24"/>
          <w:szCs w:val="24"/>
        </w:rPr>
        <w:t>A 100% reimbursement of actual architectural or engineering costs associated with façade improvements, providing the owner utilizes the technical input in the façade renovation, not to exceed $</w:t>
      </w:r>
      <w:r w:rsidR="0078219D" w:rsidRPr="00BD7036">
        <w:rPr>
          <w:rFonts w:ascii="Montserrat" w:eastAsia="Times New Roman" w:hAnsi="Montserrat" w:cs="Times New Roman"/>
          <w:color w:val="000000" w:themeColor="text1"/>
          <w:sz w:val="24"/>
          <w:szCs w:val="24"/>
        </w:rPr>
        <w:t>2,5</w:t>
      </w:r>
      <w:r w:rsidR="0078219D" w:rsidRPr="003648FA">
        <w:rPr>
          <w:rFonts w:ascii="Montserrat" w:eastAsia="Times New Roman" w:hAnsi="Montserrat" w:cs="Times New Roman"/>
          <w:color w:val="000000" w:themeColor="text1"/>
          <w:sz w:val="24"/>
          <w:szCs w:val="24"/>
        </w:rPr>
        <w:t>00.</w:t>
      </w:r>
    </w:p>
    <w:p w14:paraId="090BDEB5" w14:textId="586EFEE4" w:rsidR="00D051A6" w:rsidRPr="00F56A67" w:rsidRDefault="009E65F9" w:rsidP="00F56A67">
      <w:pPr>
        <w:spacing w:line="256" w:lineRule="auto"/>
        <w:rPr>
          <w:rFonts w:ascii="Times New Roman" w:hAnsi="Times New Roman" w:cs="Times New Roman"/>
          <w:sz w:val="24"/>
          <w:szCs w:val="24"/>
        </w:rPr>
      </w:pPr>
      <w:r w:rsidRPr="00F56A67">
        <w:rPr>
          <w:rFonts w:ascii="Montserrat" w:hAnsi="Montserrat"/>
          <w:sz w:val="24"/>
          <w:szCs w:val="24"/>
        </w:rPr>
        <w:t>In addition to code and ordinance compliance, any facade improvement project shall be required to comply with specific design guidelines intended to retain and/or enhance the character and historical value of the Downtown Business District</w:t>
      </w:r>
      <w:r w:rsidR="00D47A63" w:rsidRPr="00F56A67">
        <w:rPr>
          <w:rFonts w:ascii="Montserrat" w:hAnsi="Montserrat"/>
          <w:sz w:val="24"/>
          <w:szCs w:val="24"/>
        </w:rPr>
        <w:t xml:space="preserve">. </w:t>
      </w:r>
      <w:r w:rsidRPr="00F56A67">
        <w:rPr>
          <w:rFonts w:ascii="Montserrat" w:hAnsi="Montserrat"/>
          <w:sz w:val="24"/>
          <w:szCs w:val="24"/>
        </w:rPr>
        <w:t>Buildings eligible for the Façade Improvement Grant shall be at least 50 years old</w:t>
      </w:r>
      <w:r w:rsidR="0044292A" w:rsidRPr="00F56A67">
        <w:rPr>
          <w:rFonts w:ascii="Montserrat" w:hAnsi="Montserrat"/>
          <w:sz w:val="24"/>
          <w:szCs w:val="24"/>
        </w:rPr>
        <w:t>, in the designated improvement area,</w:t>
      </w:r>
      <w:r w:rsidRPr="00F56A67">
        <w:rPr>
          <w:rFonts w:ascii="Montserrat" w:hAnsi="Montserrat"/>
          <w:sz w:val="24"/>
          <w:szCs w:val="24"/>
        </w:rPr>
        <w:t xml:space="preserve"> and used for commercial </w:t>
      </w:r>
      <w:r w:rsidR="00B371B6" w:rsidRPr="00F56A67">
        <w:rPr>
          <w:rFonts w:ascii="Montserrat" w:hAnsi="Montserrat"/>
          <w:sz w:val="24"/>
          <w:szCs w:val="24"/>
        </w:rPr>
        <w:t xml:space="preserve">or business </w:t>
      </w:r>
      <w:r w:rsidRPr="00F56A67">
        <w:rPr>
          <w:rFonts w:ascii="Montserrat" w:hAnsi="Montserrat"/>
          <w:sz w:val="24"/>
          <w:szCs w:val="24"/>
        </w:rPr>
        <w:t xml:space="preserve">purposes. </w:t>
      </w:r>
      <w:bookmarkStart w:id="0" w:name="_Hlk215582210"/>
      <w:r w:rsidR="00161E19" w:rsidRPr="00161E19">
        <w:rPr>
          <w:rFonts w:ascii="Montserrat" w:hAnsi="Montserrat" w:cs="Times New Roman"/>
          <w:sz w:val="24"/>
          <w:szCs w:val="24"/>
        </w:rPr>
        <w:t xml:space="preserve">Buildings or structures owned by governmental units nor those owned by organizations primarily supported by property tax revenues are </w:t>
      </w:r>
      <w:r w:rsidR="004506B8">
        <w:rPr>
          <w:rFonts w:ascii="Montserrat" w:hAnsi="Montserrat" w:cs="Times New Roman"/>
          <w:sz w:val="24"/>
          <w:szCs w:val="24"/>
        </w:rPr>
        <w:t>not</w:t>
      </w:r>
      <w:r w:rsidR="003B1056">
        <w:rPr>
          <w:rFonts w:ascii="Montserrat" w:hAnsi="Montserrat" w:cs="Times New Roman"/>
          <w:sz w:val="24"/>
          <w:szCs w:val="24"/>
        </w:rPr>
        <w:t xml:space="preserve"> </w:t>
      </w:r>
      <w:r w:rsidR="00161E19" w:rsidRPr="00161E19">
        <w:rPr>
          <w:rFonts w:ascii="Montserrat" w:hAnsi="Montserrat" w:cs="Times New Roman"/>
          <w:sz w:val="24"/>
          <w:szCs w:val="24"/>
        </w:rPr>
        <w:t>eligible for Façade Grant funds.</w:t>
      </w:r>
      <w:bookmarkEnd w:id="0"/>
    </w:p>
    <w:p w14:paraId="54010D47" w14:textId="276B6EBE" w:rsidR="001B64A3" w:rsidRDefault="001B64A3" w:rsidP="009E65F9">
      <w:pPr>
        <w:spacing w:line="240" w:lineRule="auto"/>
        <w:rPr>
          <w:rFonts w:ascii="Montserrat" w:hAnsi="Montserrat"/>
          <w:sz w:val="24"/>
          <w:szCs w:val="24"/>
        </w:rPr>
      </w:pPr>
      <w:r>
        <w:rPr>
          <w:rFonts w:ascii="Montserrat" w:hAnsi="Montserrat"/>
          <w:sz w:val="24"/>
          <w:szCs w:val="24"/>
        </w:rPr>
        <w:t>______________________________________________________________</w:t>
      </w:r>
      <w:r w:rsidR="00874462">
        <w:rPr>
          <w:rFonts w:ascii="Montserrat" w:hAnsi="Montserrat"/>
          <w:sz w:val="24"/>
          <w:szCs w:val="24"/>
        </w:rPr>
        <w:t>__</w:t>
      </w:r>
      <w:r>
        <w:rPr>
          <w:rFonts w:ascii="Montserrat" w:hAnsi="Montserrat"/>
          <w:sz w:val="24"/>
          <w:szCs w:val="24"/>
        </w:rPr>
        <w:t>__________________</w:t>
      </w:r>
    </w:p>
    <w:p w14:paraId="41024FF3" w14:textId="487ED62A" w:rsidR="001B64A3" w:rsidRPr="0044292A" w:rsidRDefault="001B64A3" w:rsidP="001B64A3">
      <w:pPr>
        <w:spacing w:after="0" w:line="240" w:lineRule="auto"/>
        <w:rPr>
          <w:rFonts w:ascii="Montserrat" w:hAnsi="Montserrat"/>
          <w:b/>
          <w:bCs/>
          <w:sz w:val="18"/>
          <w:szCs w:val="18"/>
        </w:rPr>
      </w:pPr>
      <w:r w:rsidRPr="0044292A">
        <w:rPr>
          <w:rFonts w:ascii="Montserrat" w:hAnsi="Montserrat"/>
          <w:b/>
          <w:bCs/>
          <w:sz w:val="18"/>
          <w:szCs w:val="18"/>
        </w:rPr>
        <w:t xml:space="preserve">To Schedule a pre-application meeting contact: </w:t>
      </w:r>
    </w:p>
    <w:p w14:paraId="03237992" w14:textId="77777777" w:rsidR="0044292A" w:rsidRPr="00E013C6" w:rsidRDefault="0044292A" w:rsidP="0044292A">
      <w:pPr>
        <w:spacing w:after="0" w:line="240" w:lineRule="auto"/>
        <w:rPr>
          <w:rFonts w:ascii="Montserrat" w:hAnsi="Montserrat"/>
          <w:sz w:val="18"/>
          <w:szCs w:val="18"/>
        </w:rPr>
      </w:pPr>
      <w:r w:rsidRPr="00E013C6">
        <w:rPr>
          <w:rFonts w:ascii="Montserrat" w:hAnsi="Montserrat"/>
          <w:sz w:val="18"/>
          <w:szCs w:val="18"/>
        </w:rPr>
        <w:t xml:space="preserve">For more information about Downtown Auburn’s Facade Improvement Program, please contact the AMS Facade Review and Design Committee Chair, </w:t>
      </w:r>
      <w:r>
        <w:rPr>
          <w:rFonts w:ascii="Montserrat" w:hAnsi="Montserrat"/>
          <w:sz w:val="18"/>
          <w:szCs w:val="18"/>
        </w:rPr>
        <w:t xml:space="preserve">Logan Shank @ (260)515-3967 </w:t>
      </w:r>
      <w:hyperlink r:id="rId11" w:history="1">
        <w:r w:rsidRPr="00C141A3">
          <w:rPr>
            <w:rStyle w:val="Hyperlink"/>
            <w:rFonts w:ascii="Montserrat" w:hAnsi="Montserrat"/>
            <w:sz w:val="18"/>
            <w:szCs w:val="18"/>
          </w:rPr>
          <w:t>logan.shank01@gmail.com</w:t>
        </w:r>
      </w:hyperlink>
      <w:r>
        <w:rPr>
          <w:rFonts w:ascii="Montserrat" w:hAnsi="Montserrat"/>
          <w:sz w:val="18"/>
          <w:szCs w:val="18"/>
        </w:rPr>
        <w:t xml:space="preserve"> </w:t>
      </w:r>
      <w:r w:rsidRPr="00E013C6">
        <w:rPr>
          <w:rFonts w:ascii="Montserrat" w:hAnsi="Montserrat"/>
          <w:sz w:val="18"/>
          <w:szCs w:val="18"/>
        </w:rPr>
        <w:t>or City of Auburn</w:t>
      </w:r>
      <w:r>
        <w:rPr>
          <w:rFonts w:ascii="Montserrat" w:hAnsi="Montserrat"/>
          <w:sz w:val="18"/>
          <w:szCs w:val="18"/>
        </w:rPr>
        <w:t>, Building</w:t>
      </w:r>
      <w:r w:rsidRPr="00E013C6">
        <w:rPr>
          <w:rFonts w:ascii="Montserrat" w:hAnsi="Montserrat"/>
          <w:sz w:val="18"/>
          <w:szCs w:val="18"/>
        </w:rPr>
        <w:t>,</w:t>
      </w:r>
      <w:r>
        <w:rPr>
          <w:rFonts w:ascii="Montserrat" w:hAnsi="Montserrat"/>
          <w:sz w:val="18"/>
          <w:szCs w:val="18"/>
        </w:rPr>
        <w:t xml:space="preserve"> and Planning Administrator</w:t>
      </w:r>
      <w:r w:rsidRPr="00E013C6">
        <w:rPr>
          <w:rFonts w:ascii="Montserrat" w:hAnsi="Montserrat"/>
          <w:sz w:val="18"/>
          <w:szCs w:val="18"/>
        </w:rPr>
        <w:t xml:space="preserve"> at 925-6449 </w:t>
      </w:r>
    </w:p>
    <w:p w14:paraId="61C7B75C" w14:textId="77777777" w:rsidR="00395E3F" w:rsidRDefault="00395E3F" w:rsidP="00FF375F">
      <w:pPr>
        <w:spacing w:line="240" w:lineRule="auto"/>
        <w:jc w:val="center"/>
        <w:rPr>
          <w:rFonts w:ascii="Montserrat" w:hAnsi="Montserrat"/>
          <w:b/>
          <w:bCs/>
          <w:sz w:val="32"/>
          <w:szCs w:val="32"/>
        </w:rPr>
      </w:pPr>
    </w:p>
    <w:p w14:paraId="7A5D60E6" w14:textId="333AB415" w:rsidR="0027084B" w:rsidRDefault="009E65F9" w:rsidP="00A94709">
      <w:pPr>
        <w:tabs>
          <w:tab w:val="left" w:pos="3740"/>
        </w:tabs>
        <w:spacing w:line="240" w:lineRule="auto"/>
        <w:jc w:val="center"/>
        <w:rPr>
          <w:rFonts w:ascii="Montserrat" w:hAnsi="Montserrat"/>
          <w:b/>
          <w:bCs/>
          <w:sz w:val="32"/>
          <w:szCs w:val="32"/>
        </w:rPr>
      </w:pPr>
      <w:r w:rsidRPr="00A85B38">
        <w:rPr>
          <w:rFonts w:ascii="Montserrat" w:hAnsi="Montserrat"/>
          <w:b/>
          <w:bCs/>
          <w:sz w:val="32"/>
          <w:szCs w:val="32"/>
        </w:rPr>
        <w:lastRenderedPageBreak/>
        <w:t>Façade Improvement Program</w:t>
      </w:r>
    </w:p>
    <w:p w14:paraId="4F466827" w14:textId="58EA1B55" w:rsidR="009E65F9" w:rsidRPr="00A85B38" w:rsidRDefault="009E65F9" w:rsidP="00A94709">
      <w:pPr>
        <w:spacing w:line="240" w:lineRule="auto"/>
        <w:jc w:val="center"/>
        <w:rPr>
          <w:rFonts w:ascii="Montserrat" w:hAnsi="Montserrat"/>
          <w:b/>
          <w:bCs/>
          <w:sz w:val="32"/>
          <w:szCs w:val="32"/>
        </w:rPr>
      </w:pPr>
      <w:r w:rsidRPr="00A85B38">
        <w:rPr>
          <w:rFonts w:ascii="Montserrat" w:hAnsi="Montserrat"/>
          <w:b/>
          <w:bCs/>
          <w:sz w:val="32"/>
          <w:szCs w:val="32"/>
        </w:rPr>
        <w:t>Instructions and Guidelines</w:t>
      </w:r>
    </w:p>
    <w:p w14:paraId="5B16743C" w14:textId="72F142CE" w:rsidR="009E65F9" w:rsidRPr="00A85B38" w:rsidRDefault="009E65F9" w:rsidP="00FF375F">
      <w:pPr>
        <w:spacing w:line="240" w:lineRule="auto"/>
        <w:jc w:val="center"/>
        <w:rPr>
          <w:rFonts w:ascii="Montserrat" w:hAnsi="Montserrat"/>
          <w:sz w:val="20"/>
          <w:szCs w:val="20"/>
        </w:rPr>
      </w:pPr>
      <w:r w:rsidRPr="00A85B38">
        <w:rPr>
          <w:rFonts w:ascii="Montserrat" w:hAnsi="Montserrat"/>
          <w:sz w:val="20"/>
          <w:szCs w:val="20"/>
        </w:rPr>
        <w:t>Façade Improvement Program</w:t>
      </w:r>
      <w:r w:rsidR="00F21610" w:rsidRPr="00A85B38">
        <w:rPr>
          <w:rFonts w:ascii="Montserrat" w:hAnsi="Montserrat"/>
          <w:sz w:val="20"/>
          <w:szCs w:val="20"/>
        </w:rPr>
        <w:t xml:space="preserve">; </w:t>
      </w:r>
      <w:r w:rsidRPr="00A85B38">
        <w:rPr>
          <w:rFonts w:ascii="Montserrat" w:hAnsi="Montserrat"/>
          <w:sz w:val="20"/>
          <w:szCs w:val="20"/>
        </w:rPr>
        <w:t>Collaborative Grant Program between Auburn Main Street</w:t>
      </w:r>
      <w:r w:rsidR="00331384">
        <w:rPr>
          <w:rFonts w:ascii="Montserrat" w:hAnsi="Montserrat"/>
          <w:sz w:val="20"/>
          <w:szCs w:val="20"/>
        </w:rPr>
        <w:t>,</w:t>
      </w:r>
      <w:r w:rsidRPr="00A85B38">
        <w:rPr>
          <w:rFonts w:ascii="Montserrat" w:hAnsi="Montserrat"/>
          <w:sz w:val="20"/>
          <w:szCs w:val="20"/>
        </w:rPr>
        <w:t xml:space="preserve"> the City of Auburn</w:t>
      </w:r>
      <w:r w:rsidR="00331384">
        <w:rPr>
          <w:rFonts w:ascii="Montserrat" w:hAnsi="Montserrat"/>
          <w:sz w:val="20"/>
          <w:szCs w:val="20"/>
        </w:rPr>
        <w:t>,</w:t>
      </w:r>
      <w:r w:rsidR="00EC0D92">
        <w:rPr>
          <w:rFonts w:ascii="Montserrat" w:hAnsi="Montserrat"/>
          <w:sz w:val="20"/>
          <w:szCs w:val="20"/>
        </w:rPr>
        <w:t xml:space="preserve"> and the Auburn Redevelopment Commission</w:t>
      </w:r>
    </w:p>
    <w:p w14:paraId="07761A5C" w14:textId="7EE2875C" w:rsidR="009E65F9" w:rsidRPr="00A85B38" w:rsidRDefault="009E65F9" w:rsidP="00980101">
      <w:pPr>
        <w:spacing w:after="0" w:line="240" w:lineRule="auto"/>
        <w:rPr>
          <w:rFonts w:ascii="Montserrat" w:hAnsi="Montserrat"/>
          <w:b/>
          <w:bCs/>
          <w:sz w:val="28"/>
          <w:szCs w:val="28"/>
        </w:rPr>
      </w:pPr>
      <w:r w:rsidRPr="00A85B38">
        <w:rPr>
          <w:rFonts w:ascii="Montserrat" w:hAnsi="Montserrat"/>
          <w:b/>
          <w:bCs/>
          <w:sz w:val="28"/>
          <w:szCs w:val="28"/>
        </w:rPr>
        <w:t xml:space="preserve">Instructions for Applying </w:t>
      </w:r>
    </w:p>
    <w:p w14:paraId="536FD021" w14:textId="5B17AF5C" w:rsidR="00FF375F" w:rsidRPr="00A85B38" w:rsidRDefault="00FF375F" w:rsidP="00980101">
      <w:pPr>
        <w:spacing w:after="0" w:line="240" w:lineRule="auto"/>
        <w:rPr>
          <w:rFonts w:ascii="Montserrat" w:hAnsi="Montserrat"/>
          <w:sz w:val="28"/>
          <w:szCs w:val="28"/>
        </w:rPr>
      </w:pPr>
      <w:r w:rsidRPr="00A85B38">
        <w:rPr>
          <w:rFonts w:ascii="Montserrat" w:hAnsi="Montserrat"/>
          <w:sz w:val="28"/>
          <w:szCs w:val="28"/>
        </w:rPr>
        <w:t>________________________________________________________________</w:t>
      </w:r>
      <w:r w:rsidR="009F3817">
        <w:rPr>
          <w:rFonts w:ascii="Montserrat" w:hAnsi="Montserrat"/>
          <w:sz w:val="28"/>
          <w:szCs w:val="28"/>
        </w:rPr>
        <w:t>_____</w:t>
      </w:r>
      <w:r w:rsidRPr="00A85B38">
        <w:rPr>
          <w:rFonts w:ascii="Montserrat" w:hAnsi="Montserrat"/>
          <w:sz w:val="28"/>
          <w:szCs w:val="28"/>
        </w:rPr>
        <w:t>__</w:t>
      </w:r>
    </w:p>
    <w:p w14:paraId="58323F15" w14:textId="04D28CEC" w:rsidR="004D680D" w:rsidRDefault="00D22185" w:rsidP="004D680D">
      <w:pPr>
        <w:spacing w:after="0" w:line="240" w:lineRule="auto"/>
        <w:rPr>
          <w:rFonts w:ascii="Montserrat" w:hAnsi="Montserrat"/>
          <w:sz w:val="24"/>
          <w:szCs w:val="24"/>
        </w:rPr>
      </w:pPr>
      <w:r w:rsidRPr="009131C6">
        <w:rPr>
          <w:rFonts w:ascii="Montserrat" w:hAnsi="Montserrat"/>
          <w:b/>
          <w:bCs/>
          <w:sz w:val="24"/>
          <w:szCs w:val="24"/>
        </w:rPr>
        <w:t xml:space="preserve">Step </w:t>
      </w:r>
      <w:r w:rsidR="009E65F9" w:rsidRPr="009131C6">
        <w:rPr>
          <w:rFonts w:ascii="Montserrat" w:hAnsi="Montserrat"/>
          <w:b/>
          <w:bCs/>
          <w:sz w:val="24"/>
          <w:szCs w:val="24"/>
        </w:rPr>
        <w:t>1.</w:t>
      </w:r>
      <w:r w:rsidR="009E65F9" w:rsidRPr="009131C6">
        <w:rPr>
          <w:rFonts w:ascii="Montserrat" w:hAnsi="Montserrat"/>
          <w:sz w:val="24"/>
          <w:szCs w:val="24"/>
        </w:rPr>
        <w:t xml:space="preserve"> Pre-application meeting: Schedule a pre-application meeting with representatives from Auburn Main Street (AMS) and/or the City of Auburn Department of Building, Planning</w:t>
      </w:r>
      <w:r w:rsidR="00331384">
        <w:rPr>
          <w:rFonts w:ascii="Montserrat" w:hAnsi="Montserrat"/>
          <w:sz w:val="24"/>
          <w:szCs w:val="24"/>
        </w:rPr>
        <w:t>;</w:t>
      </w:r>
      <w:r w:rsidR="009E65F9" w:rsidRPr="009131C6">
        <w:rPr>
          <w:rFonts w:ascii="Montserrat" w:hAnsi="Montserrat"/>
          <w:sz w:val="24"/>
          <w:szCs w:val="24"/>
        </w:rPr>
        <w:t xml:space="preserve"> and Development</w:t>
      </w:r>
      <w:r w:rsidRPr="009131C6">
        <w:rPr>
          <w:rFonts w:ascii="Montserrat" w:hAnsi="Montserrat"/>
          <w:sz w:val="24"/>
          <w:szCs w:val="24"/>
        </w:rPr>
        <w:t xml:space="preserve"> for an initial discussion (however they will direct you to the AMS Representative for the initial meeting)</w:t>
      </w:r>
      <w:r w:rsidR="009E65F9" w:rsidRPr="009131C6">
        <w:rPr>
          <w:rFonts w:ascii="Montserrat" w:hAnsi="Montserrat"/>
          <w:sz w:val="24"/>
          <w:szCs w:val="24"/>
        </w:rPr>
        <w:t>.</w:t>
      </w:r>
      <w:r w:rsidRPr="009131C6">
        <w:rPr>
          <w:rFonts w:ascii="Montserrat" w:hAnsi="Montserrat"/>
          <w:sz w:val="24"/>
          <w:szCs w:val="24"/>
        </w:rPr>
        <w:t xml:space="preserve">  </w:t>
      </w:r>
    </w:p>
    <w:p w14:paraId="56A10E06" w14:textId="3C886908" w:rsidR="009E65F9" w:rsidRPr="004D680D" w:rsidRDefault="00D22185" w:rsidP="00A94709">
      <w:pPr>
        <w:spacing w:after="0" w:line="240" w:lineRule="auto"/>
        <w:ind w:left="3600" w:firstLine="720"/>
        <w:rPr>
          <w:rFonts w:ascii="Montserrat" w:hAnsi="Montserrat"/>
          <w:b/>
          <w:bCs/>
          <w:sz w:val="24"/>
          <w:szCs w:val="24"/>
        </w:rPr>
      </w:pPr>
      <w:r w:rsidRPr="004D680D">
        <w:rPr>
          <w:rFonts w:ascii="Montserrat" w:hAnsi="Montserrat"/>
          <w:b/>
          <w:bCs/>
          <w:sz w:val="24"/>
          <w:szCs w:val="24"/>
        </w:rPr>
        <w:t>Please contact:</w:t>
      </w:r>
    </w:p>
    <w:p w14:paraId="51081128" w14:textId="62AC32BD" w:rsidR="00EC0D92" w:rsidRPr="004D680D" w:rsidRDefault="00EC0D92" w:rsidP="00A94709">
      <w:pPr>
        <w:spacing w:after="0" w:line="240" w:lineRule="auto"/>
        <w:rPr>
          <w:rFonts w:ascii="Montserrat" w:hAnsi="Montserrat"/>
          <w:b/>
          <w:bCs/>
          <w:sz w:val="24"/>
          <w:szCs w:val="24"/>
        </w:rPr>
      </w:pPr>
      <w:r w:rsidRPr="004D680D">
        <w:rPr>
          <w:rFonts w:ascii="Montserrat" w:hAnsi="Montserrat"/>
          <w:b/>
          <w:bCs/>
          <w:sz w:val="24"/>
          <w:szCs w:val="24"/>
        </w:rPr>
        <w:t xml:space="preserve">AMS </w:t>
      </w:r>
      <w:r w:rsidR="000F2680">
        <w:rPr>
          <w:rFonts w:ascii="Montserrat" w:hAnsi="Montserrat"/>
          <w:b/>
          <w:bCs/>
          <w:sz w:val="24"/>
          <w:szCs w:val="24"/>
        </w:rPr>
        <w:t>Facade</w:t>
      </w:r>
      <w:r w:rsidRPr="004D680D">
        <w:rPr>
          <w:rFonts w:ascii="Montserrat" w:hAnsi="Montserrat"/>
          <w:b/>
          <w:bCs/>
          <w:sz w:val="24"/>
          <w:szCs w:val="24"/>
        </w:rPr>
        <w:t xml:space="preserve"> Review </w:t>
      </w:r>
      <w:r w:rsidR="00A94709">
        <w:rPr>
          <w:rFonts w:ascii="Montserrat" w:hAnsi="Montserrat"/>
          <w:b/>
          <w:bCs/>
          <w:sz w:val="24"/>
          <w:szCs w:val="24"/>
        </w:rPr>
        <w:t xml:space="preserve">and Design </w:t>
      </w:r>
      <w:r w:rsidRPr="004D680D">
        <w:rPr>
          <w:rFonts w:ascii="Montserrat" w:hAnsi="Montserrat"/>
          <w:b/>
          <w:bCs/>
          <w:sz w:val="24"/>
          <w:szCs w:val="24"/>
        </w:rPr>
        <w:t xml:space="preserve">Committee Chair, </w:t>
      </w:r>
      <w:r w:rsidR="0044292A">
        <w:rPr>
          <w:rFonts w:ascii="Montserrat" w:hAnsi="Montserrat"/>
          <w:b/>
          <w:bCs/>
          <w:sz w:val="24"/>
          <w:szCs w:val="24"/>
        </w:rPr>
        <w:t xml:space="preserve">Logan Shank (260) 515-3967 </w:t>
      </w:r>
      <w:hyperlink r:id="rId12" w:history="1">
        <w:r w:rsidR="0044292A" w:rsidRPr="00C141A3">
          <w:rPr>
            <w:rStyle w:val="Hyperlink"/>
            <w:rFonts w:ascii="Montserrat" w:hAnsi="Montserrat"/>
            <w:b/>
            <w:bCs/>
            <w:sz w:val="24"/>
            <w:szCs w:val="24"/>
          </w:rPr>
          <w:t>logan.shank01@gmail.com</w:t>
        </w:r>
      </w:hyperlink>
      <w:r w:rsidR="0044292A">
        <w:rPr>
          <w:rFonts w:ascii="Montserrat" w:hAnsi="Montserrat"/>
          <w:b/>
          <w:bCs/>
          <w:sz w:val="24"/>
          <w:szCs w:val="24"/>
        </w:rPr>
        <w:t xml:space="preserve"> or the C</w:t>
      </w:r>
      <w:r w:rsidRPr="004D680D">
        <w:rPr>
          <w:rFonts w:ascii="Montserrat" w:hAnsi="Montserrat"/>
          <w:b/>
          <w:bCs/>
          <w:sz w:val="24"/>
          <w:szCs w:val="24"/>
        </w:rPr>
        <w:t>ity of Auburn</w:t>
      </w:r>
      <w:r w:rsidR="006418B7">
        <w:rPr>
          <w:rFonts w:ascii="Montserrat" w:hAnsi="Montserrat"/>
          <w:b/>
          <w:bCs/>
          <w:sz w:val="24"/>
          <w:szCs w:val="24"/>
        </w:rPr>
        <w:t xml:space="preserve"> Building,</w:t>
      </w:r>
      <w:r w:rsidRPr="004D680D">
        <w:rPr>
          <w:rFonts w:ascii="Montserrat" w:hAnsi="Montserrat"/>
          <w:b/>
          <w:bCs/>
          <w:sz w:val="24"/>
          <w:szCs w:val="24"/>
        </w:rPr>
        <w:t xml:space="preserve"> Planning</w:t>
      </w:r>
      <w:r w:rsidR="006418B7">
        <w:rPr>
          <w:rFonts w:ascii="Montserrat" w:hAnsi="Montserrat"/>
          <w:b/>
          <w:bCs/>
          <w:sz w:val="24"/>
          <w:szCs w:val="24"/>
        </w:rPr>
        <w:t>, and Development Administrator</w:t>
      </w:r>
      <w:r w:rsidRPr="004D680D">
        <w:rPr>
          <w:rFonts w:ascii="Montserrat" w:hAnsi="Montserrat"/>
          <w:b/>
          <w:bCs/>
          <w:sz w:val="24"/>
          <w:szCs w:val="24"/>
        </w:rPr>
        <w:t>, at 925-6449</w:t>
      </w:r>
    </w:p>
    <w:p w14:paraId="3EDE0B49" w14:textId="77777777" w:rsidR="003648FA" w:rsidRPr="009131C6" w:rsidRDefault="003648FA" w:rsidP="001B64A3">
      <w:pPr>
        <w:spacing w:after="0" w:line="240" w:lineRule="auto"/>
        <w:rPr>
          <w:rFonts w:ascii="Montserrat" w:hAnsi="Montserrat"/>
          <w:sz w:val="24"/>
          <w:szCs w:val="24"/>
        </w:rPr>
      </w:pPr>
    </w:p>
    <w:p w14:paraId="49F2C69F" w14:textId="1F3135A6" w:rsidR="009E65F9" w:rsidRDefault="003648FA" w:rsidP="001B64A3">
      <w:pPr>
        <w:spacing w:after="0" w:line="240" w:lineRule="auto"/>
        <w:rPr>
          <w:rFonts w:ascii="Montserrat" w:hAnsi="Montserrat"/>
          <w:sz w:val="24"/>
          <w:szCs w:val="24"/>
        </w:rPr>
      </w:pPr>
      <w:r w:rsidRPr="009131C6">
        <w:rPr>
          <w:rFonts w:ascii="Montserrat" w:hAnsi="Montserrat"/>
          <w:b/>
          <w:bCs/>
          <w:sz w:val="24"/>
          <w:szCs w:val="24"/>
        </w:rPr>
        <w:t xml:space="preserve">Step </w:t>
      </w:r>
      <w:r w:rsidR="009E65F9" w:rsidRPr="009131C6">
        <w:rPr>
          <w:rFonts w:ascii="Montserrat" w:hAnsi="Montserrat"/>
          <w:b/>
          <w:bCs/>
          <w:sz w:val="24"/>
          <w:szCs w:val="24"/>
        </w:rPr>
        <w:t>2.</w:t>
      </w:r>
      <w:r w:rsidR="009E65F9" w:rsidRPr="009131C6">
        <w:rPr>
          <w:rFonts w:ascii="Montserrat" w:hAnsi="Montserrat"/>
          <w:sz w:val="24"/>
          <w:szCs w:val="24"/>
        </w:rPr>
        <w:t xml:space="preserve"> Program Review: Review and become familiar with the Program Goals and Objectives and Design Guidelines. Determine if the project supports the Program Goals and Objectives and can comply with the Design Guidelines.</w:t>
      </w:r>
    </w:p>
    <w:p w14:paraId="3DE3E604" w14:textId="77777777" w:rsidR="001B64A3" w:rsidRPr="009131C6" w:rsidRDefault="001B64A3" w:rsidP="001B64A3">
      <w:pPr>
        <w:spacing w:after="0" w:line="240" w:lineRule="auto"/>
        <w:rPr>
          <w:rFonts w:ascii="Montserrat" w:hAnsi="Montserrat"/>
          <w:sz w:val="24"/>
          <w:szCs w:val="24"/>
        </w:rPr>
      </w:pPr>
    </w:p>
    <w:p w14:paraId="01BAAA5E" w14:textId="7B4E7CE4" w:rsidR="009E65F9" w:rsidRPr="009131C6" w:rsidRDefault="003648FA" w:rsidP="001B64A3">
      <w:pPr>
        <w:spacing w:after="0" w:line="240" w:lineRule="auto"/>
        <w:rPr>
          <w:rFonts w:ascii="Montserrat" w:hAnsi="Montserrat"/>
          <w:i/>
          <w:iCs/>
          <w:sz w:val="24"/>
          <w:szCs w:val="24"/>
        </w:rPr>
      </w:pPr>
      <w:r w:rsidRPr="009131C6">
        <w:rPr>
          <w:rFonts w:ascii="Montserrat" w:hAnsi="Montserrat"/>
          <w:b/>
          <w:bCs/>
          <w:sz w:val="24"/>
          <w:szCs w:val="24"/>
        </w:rPr>
        <w:t xml:space="preserve">Step </w:t>
      </w:r>
      <w:r w:rsidR="009E65F9" w:rsidRPr="009131C6">
        <w:rPr>
          <w:rFonts w:ascii="Montserrat" w:hAnsi="Montserrat"/>
          <w:b/>
          <w:bCs/>
          <w:sz w:val="24"/>
          <w:szCs w:val="24"/>
        </w:rPr>
        <w:t>3.</w:t>
      </w:r>
      <w:r w:rsidR="009E65F9" w:rsidRPr="009131C6">
        <w:rPr>
          <w:rFonts w:ascii="Montserrat" w:hAnsi="Montserrat"/>
          <w:sz w:val="24"/>
          <w:szCs w:val="24"/>
        </w:rPr>
        <w:t xml:space="preserve"> </w:t>
      </w:r>
      <w:r w:rsidR="009E65F9" w:rsidRPr="009131C6">
        <w:rPr>
          <w:rFonts w:ascii="Montserrat" w:hAnsi="Montserrat"/>
          <w:i/>
          <w:iCs/>
          <w:sz w:val="24"/>
          <w:szCs w:val="24"/>
        </w:rPr>
        <w:t>Application: Complete Application and submit the following:</w:t>
      </w:r>
    </w:p>
    <w:p w14:paraId="71267B23" w14:textId="6D5F8E6C" w:rsidR="009E65F9" w:rsidRPr="009131C6" w:rsidRDefault="009E65F9" w:rsidP="001B64A3">
      <w:pPr>
        <w:pStyle w:val="ListParagraph"/>
        <w:numPr>
          <w:ilvl w:val="0"/>
          <w:numId w:val="3"/>
        </w:numPr>
        <w:spacing w:after="0" w:line="240" w:lineRule="auto"/>
        <w:rPr>
          <w:rFonts w:ascii="Montserrat" w:hAnsi="Montserrat"/>
          <w:sz w:val="24"/>
          <w:szCs w:val="24"/>
        </w:rPr>
      </w:pPr>
      <w:r w:rsidRPr="009131C6">
        <w:rPr>
          <w:rFonts w:ascii="Montserrat" w:hAnsi="Montserrat"/>
          <w:sz w:val="24"/>
          <w:szCs w:val="24"/>
        </w:rPr>
        <w:t>Completed Application.</w:t>
      </w:r>
    </w:p>
    <w:p w14:paraId="6C4EE740" w14:textId="11D375F8" w:rsidR="009E65F9" w:rsidRPr="009131C6" w:rsidRDefault="009E65F9" w:rsidP="001B64A3">
      <w:pPr>
        <w:pStyle w:val="ListParagraph"/>
        <w:numPr>
          <w:ilvl w:val="0"/>
          <w:numId w:val="3"/>
        </w:numPr>
        <w:spacing w:after="0" w:line="240" w:lineRule="auto"/>
        <w:rPr>
          <w:rFonts w:ascii="Montserrat" w:hAnsi="Montserrat"/>
          <w:sz w:val="24"/>
          <w:szCs w:val="24"/>
        </w:rPr>
      </w:pPr>
      <w:r w:rsidRPr="009131C6">
        <w:rPr>
          <w:rFonts w:ascii="Montserrat" w:hAnsi="Montserrat"/>
          <w:sz w:val="24"/>
          <w:szCs w:val="24"/>
        </w:rPr>
        <w:t>Detailed scope of work, including all work that is part of the façade grant project.</w:t>
      </w:r>
    </w:p>
    <w:p w14:paraId="2A0A64A2" w14:textId="203A5F32" w:rsidR="009E65F9" w:rsidRPr="009131C6" w:rsidRDefault="009E65F9" w:rsidP="001B64A3">
      <w:pPr>
        <w:pStyle w:val="ListParagraph"/>
        <w:numPr>
          <w:ilvl w:val="0"/>
          <w:numId w:val="3"/>
        </w:numPr>
        <w:spacing w:after="0" w:line="240" w:lineRule="auto"/>
        <w:rPr>
          <w:rFonts w:ascii="Montserrat" w:hAnsi="Montserrat"/>
          <w:sz w:val="24"/>
          <w:szCs w:val="24"/>
        </w:rPr>
      </w:pPr>
      <w:r w:rsidRPr="009131C6">
        <w:rPr>
          <w:rFonts w:ascii="Montserrat" w:hAnsi="Montserrat"/>
          <w:sz w:val="24"/>
          <w:szCs w:val="24"/>
        </w:rPr>
        <w:t>Complete exterior materials list.</w:t>
      </w:r>
    </w:p>
    <w:p w14:paraId="6BC3615B" w14:textId="3CD8D7AD" w:rsidR="009E65F9" w:rsidRPr="009131C6" w:rsidRDefault="009E65F9" w:rsidP="001B64A3">
      <w:pPr>
        <w:pStyle w:val="ListParagraph"/>
        <w:numPr>
          <w:ilvl w:val="0"/>
          <w:numId w:val="3"/>
        </w:numPr>
        <w:spacing w:after="0" w:line="240" w:lineRule="auto"/>
        <w:rPr>
          <w:rFonts w:ascii="Montserrat" w:hAnsi="Montserrat"/>
          <w:sz w:val="24"/>
          <w:szCs w:val="24"/>
        </w:rPr>
      </w:pPr>
      <w:r w:rsidRPr="009131C6">
        <w:rPr>
          <w:rFonts w:ascii="Montserrat" w:hAnsi="Montserrat"/>
          <w:sz w:val="24"/>
          <w:szCs w:val="24"/>
        </w:rPr>
        <w:t>T</w:t>
      </w:r>
      <w:r w:rsidR="00331384">
        <w:rPr>
          <w:rFonts w:ascii="Montserrat" w:hAnsi="Montserrat"/>
          <w:sz w:val="24"/>
          <w:szCs w:val="24"/>
        </w:rPr>
        <w:t>wo</w:t>
      </w:r>
      <w:r w:rsidRPr="009131C6">
        <w:rPr>
          <w:rFonts w:ascii="Montserrat" w:hAnsi="Montserrat"/>
          <w:sz w:val="24"/>
          <w:szCs w:val="24"/>
        </w:rPr>
        <w:t xml:space="preserve"> written cost estimates for the project, including the cost of materials.</w:t>
      </w:r>
    </w:p>
    <w:p w14:paraId="4B22F6BE" w14:textId="5500914F" w:rsidR="009E65F9" w:rsidRPr="009131C6" w:rsidRDefault="009E65F9" w:rsidP="001B64A3">
      <w:pPr>
        <w:pStyle w:val="ListParagraph"/>
        <w:numPr>
          <w:ilvl w:val="0"/>
          <w:numId w:val="3"/>
        </w:numPr>
        <w:spacing w:after="0" w:line="240" w:lineRule="auto"/>
        <w:rPr>
          <w:rFonts w:ascii="Montserrat" w:hAnsi="Montserrat"/>
          <w:sz w:val="24"/>
          <w:szCs w:val="24"/>
        </w:rPr>
      </w:pPr>
      <w:r w:rsidRPr="009131C6">
        <w:rPr>
          <w:rFonts w:ascii="Montserrat" w:hAnsi="Montserrat"/>
          <w:sz w:val="24"/>
          <w:szCs w:val="24"/>
        </w:rPr>
        <w:t>Current photographs of the property showing the facade of the building to be improved or the areas of the site to be improved. Include notations on the photographs (or on separate drawings) illustrating the areas or features of the building/site that will be improved.</w:t>
      </w:r>
    </w:p>
    <w:p w14:paraId="1760BD01" w14:textId="3D3AE0A9" w:rsidR="009E65F9" w:rsidRPr="009131C6" w:rsidRDefault="009E65F9" w:rsidP="001B64A3">
      <w:pPr>
        <w:pStyle w:val="ListParagraph"/>
        <w:numPr>
          <w:ilvl w:val="0"/>
          <w:numId w:val="3"/>
        </w:numPr>
        <w:spacing w:after="0" w:line="240" w:lineRule="auto"/>
        <w:rPr>
          <w:rFonts w:ascii="Montserrat" w:hAnsi="Montserrat"/>
          <w:sz w:val="24"/>
          <w:szCs w:val="24"/>
        </w:rPr>
      </w:pPr>
      <w:r w:rsidRPr="009131C6">
        <w:rPr>
          <w:rFonts w:ascii="Montserrat" w:hAnsi="Montserrat"/>
          <w:sz w:val="24"/>
          <w:szCs w:val="24"/>
        </w:rPr>
        <w:t>Written authorization to proceed, signed by the property owner (if different from the applicant).</w:t>
      </w:r>
    </w:p>
    <w:p w14:paraId="21C495AF" w14:textId="0D1A3709" w:rsidR="009E65F9" w:rsidRPr="009131C6" w:rsidRDefault="009E65F9" w:rsidP="001B64A3">
      <w:pPr>
        <w:pStyle w:val="ListParagraph"/>
        <w:numPr>
          <w:ilvl w:val="0"/>
          <w:numId w:val="3"/>
        </w:numPr>
        <w:spacing w:after="0" w:line="240" w:lineRule="auto"/>
        <w:rPr>
          <w:rFonts w:ascii="Montserrat" w:hAnsi="Montserrat"/>
          <w:sz w:val="24"/>
          <w:szCs w:val="24"/>
        </w:rPr>
      </w:pPr>
      <w:r w:rsidRPr="009131C6">
        <w:rPr>
          <w:rFonts w:ascii="Montserrat" w:hAnsi="Montserrat"/>
          <w:sz w:val="24"/>
          <w:szCs w:val="24"/>
        </w:rPr>
        <w:t xml:space="preserve">For sign projects, include a color rendering of the proposed sign with dimensions. Indicate where and </w:t>
      </w:r>
      <w:r w:rsidR="003648FA" w:rsidRPr="009131C6">
        <w:rPr>
          <w:rFonts w:ascii="Montserrat" w:hAnsi="Montserrat"/>
          <w:sz w:val="24"/>
          <w:szCs w:val="24"/>
        </w:rPr>
        <w:t>h</w:t>
      </w:r>
      <w:r w:rsidRPr="009131C6">
        <w:rPr>
          <w:rFonts w:ascii="Montserrat" w:hAnsi="Montserrat"/>
          <w:sz w:val="24"/>
          <w:szCs w:val="24"/>
        </w:rPr>
        <w:t>ow the sign will be installed on the building by illustrating it on photograph of the building.</w:t>
      </w:r>
    </w:p>
    <w:p w14:paraId="1158C7C6" w14:textId="7355F34E" w:rsidR="009E65F9" w:rsidRPr="009131C6" w:rsidRDefault="009E65F9" w:rsidP="001B64A3">
      <w:pPr>
        <w:pStyle w:val="ListParagraph"/>
        <w:numPr>
          <w:ilvl w:val="0"/>
          <w:numId w:val="3"/>
        </w:numPr>
        <w:spacing w:after="0" w:line="240" w:lineRule="auto"/>
        <w:rPr>
          <w:rFonts w:ascii="Montserrat" w:hAnsi="Montserrat"/>
          <w:sz w:val="24"/>
          <w:szCs w:val="24"/>
        </w:rPr>
      </w:pPr>
      <w:r w:rsidRPr="009131C6">
        <w:rPr>
          <w:rFonts w:ascii="Montserrat" w:hAnsi="Montserrat"/>
          <w:sz w:val="24"/>
          <w:szCs w:val="24"/>
        </w:rPr>
        <w:t>For painting projects, provide swatches of the preferred color scheme and indicate on a photo of the building which colors will be used</w:t>
      </w:r>
      <w:r w:rsidR="003648FA" w:rsidRPr="009131C6">
        <w:rPr>
          <w:rFonts w:ascii="Montserrat" w:hAnsi="Montserrat"/>
          <w:sz w:val="24"/>
          <w:szCs w:val="24"/>
        </w:rPr>
        <w:t xml:space="preserve"> and where on the building.</w:t>
      </w:r>
    </w:p>
    <w:p w14:paraId="6936C70D" w14:textId="016820ED" w:rsidR="009E65F9" w:rsidRDefault="009E65F9" w:rsidP="001B64A3">
      <w:pPr>
        <w:pStyle w:val="ListParagraph"/>
        <w:numPr>
          <w:ilvl w:val="0"/>
          <w:numId w:val="3"/>
        </w:numPr>
        <w:spacing w:after="0" w:line="240" w:lineRule="auto"/>
        <w:rPr>
          <w:rFonts w:ascii="Montserrat" w:hAnsi="Montserrat"/>
          <w:sz w:val="24"/>
          <w:szCs w:val="24"/>
        </w:rPr>
      </w:pPr>
      <w:r w:rsidRPr="009131C6">
        <w:rPr>
          <w:rFonts w:ascii="Montserrat" w:hAnsi="Montserrat"/>
          <w:sz w:val="24"/>
          <w:szCs w:val="24"/>
        </w:rPr>
        <w:t xml:space="preserve">For awning projects, provide swatches of the preferred fabric and color scheme and indicate on a photo </w:t>
      </w:r>
      <w:r w:rsidR="00331384" w:rsidRPr="009131C6">
        <w:rPr>
          <w:rFonts w:ascii="Montserrat" w:hAnsi="Montserrat"/>
          <w:sz w:val="24"/>
          <w:szCs w:val="24"/>
        </w:rPr>
        <w:t>of</w:t>
      </w:r>
      <w:r w:rsidRPr="009131C6">
        <w:rPr>
          <w:rFonts w:ascii="Montserrat" w:hAnsi="Montserrat"/>
          <w:sz w:val="24"/>
          <w:szCs w:val="24"/>
        </w:rPr>
        <w:t xml:space="preserve"> the building where the awning will be installed.</w:t>
      </w:r>
    </w:p>
    <w:p w14:paraId="5E4968C2" w14:textId="77777777" w:rsidR="001B64A3" w:rsidRPr="009131C6" w:rsidRDefault="001B64A3" w:rsidP="001B64A3">
      <w:pPr>
        <w:pStyle w:val="ListParagraph"/>
        <w:spacing w:after="0" w:line="240" w:lineRule="auto"/>
        <w:ind w:left="1080"/>
        <w:rPr>
          <w:rFonts w:ascii="Montserrat" w:hAnsi="Montserrat"/>
          <w:sz w:val="24"/>
          <w:szCs w:val="24"/>
        </w:rPr>
      </w:pPr>
    </w:p>
    <w:p w14:paraId="4350A945" w14:textId="5B97CCD9" w:rsidR="009E65F9" w:rsidRDefault="009E65F9" w:rsidP="001B64A3">
      <w:pPr>
        <w:spacing w:after="0" w:line="240" w:lineRule="auto"/>
        <w:rPr>
          <w:rFonts w:ascii="Montserrat" w:hAnsi="Montserrat"/>
          <w:sz w:val="24"/>
          <w:szCs w:val="24"/>
        </w:rPr>
      </w:pPr>
      <w:r w:rsidRPr="009131C6">
        <w:rPr>
          <w:rFonts w:ascii="Montserrat" w:hAnsi="Montserrat"/>
          <w:sz w:val="24"/>
          <w:szCs w:val="24"/>
        </w:rPr>
        <w:t xml:space="preserve">4. Review: AMS’s </w:t>
      </w:r>
      <w:r w:rsidR="00EC0D92">
        <w:rPr>
          <w:rFonts w:ascii="Montserrat" w:hAnsi="Montserrat"/>
          <w:sz w:val="24"/>
          <w:szCs w:val="24"/>
        </w:rPr>
        <w:t>Façade Grant</w:t>
      </w:r>
      <w:r w:rsidRPr="009131C6">
        <w:rPr>
          <w:rFonts w:ascii="Montserrat" w:hAnsi="Montserrat"/>
          <w:sz w:val="24"/>
          <w:szCs w:val="24"/>
        </w:rPr>
        <w:t xml:space="preserve"> Review Committee will review all applications. Depending on the scope of work, the Committee may request a site visit and/or </w:t>
      </w:r>
      <w:r w:rsidRPr="009131C6">
        <w:rPr>
          <w:rFonts w:ascii="Montserrat" w:hAnsi="Montserrat"/>
          <w:sz w:val="24"/>
          <w:szCs w:val="24"/>
        </w:rPr>
        <w:lastRenderedPageBreak/>
        <w:t xml:space="preserve">additional meetings with the applicant. The </w:t>
      </w:r>
      <w:r w:rsidR="00EC0D92">
        <w:rPr>
          <w:rFonts w:ascii="Montserrat" w:hAnsi="Montserrat"/>
          <w:sz w:val="24"/>
          <w:szCs w:val="24"/>
        </w:rPr>
        <w:t>Façade Grant</w:t>
      </w:r>
      <w:r w:rsidRPr="009131C6">
        <w:rPr>
          <w:rFonts w:ascii="Montserrat" w:hAnsi="Montserrat"/>
          <w:sz w:val="24"/>
          <w:szCs w:val="24"/>
        </w:rPr>
        <w:t xml:space="preserve"> Review Committee will rate each application based on several factors including building location, extent of rehabilitation work, impact of the project to the downtown area, additional investment, current and proposed uses, and historic rating.</w:t>
      </w:r>
    </w:p>
    <w:p w14:paraId="0375DCB9" w14:textId="77777777" w:rsidR="001B64A3" w:rsidRPr="009131C6" w:rsidRDefault="001B64A3" w:rsidP="001B64A3">
      <w:pPr>
        <w:spacing w:after="0" w:line="240" w:lineRule="auto"/>
        <w:rPr>
          <w:rFonts w:ascii="Montserrat" w:hAnsi="Montserrat"/>
          <w:sz w:val="24"/>
          <w:szCs w:val="24"/>
        </w:rPr>
      </w:pPr>
    </w:p>
    <w:p w14:paraId="5301E36F" w14:textId="0A8D76BE" w:rsidR="009E65F9" w:rsidRDefault="009E65F9" w:rsidP="001B64A3">
      <w:pPr>
        <w:spacing w:after="0" w:line="240" w:lineRule="auto"/>
        <w:rPr>
          <w:rFonts w:ascii="Montserrat" w:hAnsi="Montserrat"/>
          <w:sz w:val="24"/>
          <w:szCs w:val="24"/>
        </w:rPr>
      </w:pPr>
      <w:r w:rsidRPr="009131C6">
        <w:rPr>
          <w:rFonts w:ascii="Montserrat" w:hAnsi="Montserrat"/>
          <w:sz w:val="24"/>
          <w:szCs w:val="24"/>
        </w:rPr>
        <w:t xml:space="preserve">5. Final Determination: AMS’s </w:t>
      </w:r>
      <w:r w:rsidR="00EC0D92">
        <w:rPr>
          <w:rFonts w:ascii="Montserrat" w:hAnsi="Montserrat"/>
          <w:sz w:val="24"/>
          <w:szCs w:val="24"/>
        </w:rPr>
        <w:t>Façade Grant</w:t>
      </w:r>
      <w:r w:rsidRPr="009131C6">
        <w:rPr>
          <w:rFonts w:ascii="Montserrat" w:hAnsi="Montserrat"/>
          <w:sz w:val="24"/>
          <w:szCs w:val="24"/>
        </w:rPr>
        <w:t xml:space="preserve"> Review Committee will make a final determination on the grant request and communicate that decision in a final determination letter/email to the applicant. If the grant is approved, the final determination letter/email will include a Notice to Proceed (see next step). If the grant is denied, the final determination letter/email will include justification for the denial. </w:t>
      </w:r>
    </w:p>
    <w:p w14:paraId="57CE4381" w14:textId="77777777" w:rsidR="001B64A3" w:rsidRPr="009131C6" w:rsidRDefault="001B64A3" w:rsidP="001B64A3">
      <w:pPr>
        <w:spacing w:after="0" w:line="240" w:lineRule="auto"/>
        <w:rPr>
          <w:rFonts w:ascii="Montserrat" w:hAnsi="Montserrat"/>
          <w:sz w:val="24"/>
          <w:szCs w:val="24"/>
        </w:rPr>
      </w:pPr>
    </w:p>
    <w:p w14:paraId="6973DB5F" w14:textId="3FCF8079" w:rsidR="009E65F9" w:rsidRPr="00E81361" w:rsidRDefault="009E65F9" w:rsidP="001B64A3">
      <w:pPr>
        <w:spacing w:after="0" w:line="240" w:lineRule="auto"/>
        <w:rPr>
          <w:rFonts w:ascii="Montserrat" w:hAnsi="Montserrat"/>
          <w:b/>
          <w:bCs/>
          <w:sz w:val="24"/>
          <w:szCs w:val="24"/>
        </w:rPr>
      </w:pPr>
      <w:r w:rsidRPr="009131C6">
        <w:rPr>
          <w:rFonts w:ascii="Montserrat" w:hAnsi="Montserrat"/>
          <w:sz w:val="24"/>
          <w:szCs w:val="24"/>
        </w:rPr>
        <w:t>6. Notice to Proceed: A Notice to Proceed will be issued detailing amount of grant funding awarded and a</w:t>
      </w:r>
      <w:r w:rsidR="00980101" w:rsidRPr="009131C6">
        <w:rPr>
          <w:rFonts w:ascii="Montserrat" w:hAnsi="Montserrat"/>
          <w:sz w:val="24"/>
          <w:szCs w:val="24"/>
        </w:rPr>
        <w:t xml:space="preserve"> </w:t>
      </w:r>
      <w:r w:rsidRPr="009131C6">
        <w:rPr>
          <w:rFonts w:ascii="Montserrat" w:hAnsi="Montserrat"/>
          <w:sz w:val="24"/>
          <w:szCs w:val="24"/>
        </w:rPr>
        <w:t>schedule for completion</w:t>
      </w:r>
      <w:r w:rsidR="002D5A70">
        <w:rPr>
          <w:rFonts w:ascii="Montserrat" w:hAnsi="Montserrat"/>
          <w:sz w:val="24"/>
          <w:szCs w:val="24"/>
        </w:rPr>
        <w:t xml:space="preserve"> usually within 6 months</w:t>
      </w:r>
      <w:r w:rsidRPr="009131C6">
        <w:rPr>
          <w:rFonts w:ascii="Montserrat" w:hAnsi="Montserrat"/>
          <w:sz w:val="24"/>
          <w:szCs w:val="24"/>
        </w:rPr>
        <w:t xml:space="preserve">. Only approved work will be eligible for the grant. </w:t>
      </w:r>
      <w:r w:rsidRPr="00E81361">
        <w:rPr>
          <w:rFonts w:ascii="Montserrat" w:hAnsi="Montserrat"/>
          <w:b/>
          <w:bCs/>
          <w:sz w:val="24"/>
          <w:szCs w:val="24"/>
        </w:rPr>
        <w:t>No work shall commence prior to receiving a Notice to Proceed!</w:t>
      </w:r>
    </w:p>
    <w:p w14:paraId="73410E9C" w14:textId="77777777" w:rsidR="001B64A3" w:rsidRPr="009131C6" w:rsidRDefault="001B64A3" w:rsidP="001B64A3">
      <w:pPr>
        <w:spacing w:after="0" w:line="240" w:lineRule="auto"/>
        <w:rPr>
          <w:rFonts w:ascii="Montserrat" w:hAnsi="Montserrat"/>
          <w:sz w:val="24"/>
          <w:szCs w:val="24"/>
        </w:rPr>
      </w:pPr>
    </w:p>
    <w:p w14:paraId="2514D017" w14:textId="22F3D4FF" w:rsidR="009E65F9" w:rsidRDefault="009E65F9" w:rsidP="001B64A3">
      <w:pPr>
        <w:spacing w:after="0" w:line="240" w:lineRule="auto"/>
        <w:rPr>
          <w:rFonts w:ascii="Montserrat" w:hAnsi="Montserrat"/>
          <w:sz w:val="24"/>
          <w:szCs w:val="24"/>
        </w:rPr>
      </w:pPr>
      <w:r w:rsidRPr="009131C6">
        <w:rPr>
          <w:rFonts w:ascii="Montserrat" w:hAnsi="Montserrat"/>
          <w:sz w:val="24"/>
          <w:szCs w:val="24"/>
        </w:rPr>
        <w:t xml:space="preserve">7. Permits, Construction, and Timeframe: The applicant is responsible for obtaining all necessary local and/or state permits required to perform the work. If changes are necessary once construction begins, such changes must be submitted to the Design Review Committee for approval PRIOR to continuing the work. </w:t>
      </w:r>
    </w:p>
    <w:p w14:paraId="5E1F43AE" w14:textId="77777777" w:rsidR="00236EE2" w:rsidRPr="009131C6" w:rsidRDefault="00236EE2" w:rsidP="001B64A3">
      <w:pPr>
        <w:spacing w:after="0" w:line="240" w:lineRule="auto"/>
        <w:rPr>
          <w:rFonts w:ascii="Montserrat" w:hAnsi="Montserrat"/>
          <w:sz w:val="24"/>
          <w:szCs w:val="24"/>
        </w:rPr>
      </w:pPr>
    </w:p>
    <w:p w14:paraId="713448BB" w14:textId="39220151" w:rsidR="009E65F9" w:rsidRPr="009131C6" w:rsidRDefault="009E65F9" w:rsidP="001B64A3">
      <w:pPr>
        <w:spacing w:after="120" w:line="240" w:lineRule="auto"/>
        <w:rPr>
          <w:rFonts w:ascii="Montserrat" w:hAnsi="Montserrat"/>
          <w:sz w:val="24"/>
          <w:szCs w:val="24"/>
        </w:rPr>
      </w:pPr>
      <w:r w:rsidRPr="009131C6">
        <w:rPr>
          <w:rFonts w:ascii="Montserrat" w:hAnsi="Montserrat"/>
          <w:sz w:val="24"/>
          <w:szCs w:val="24"/>
        </w:rPr>
        <w:t xml:space="preserve">Unapproved changes may void </w:t>
      </w:r>
      <w:r w:rsidR="00FA7239">
        <w:rPr>
          <w:rFonts w:ascii="Montserrat" w:hAnsi="Montserrat"/>
          <w:sz w:val="24"/>
          <w:szCs w:val="24"/>
        </w:rPr>
        <w:t xml:space="preserve">your </w:t>
      </w:r>
      <w:r w:rsidRPr="009131C6">
        <w:rPr>
          <w:rFonts w:ascii="Montserrat" w:hAnsi="Montserrat"/>
          <w:sz w:val="24"/>
          <w:szCs w:val="24"/>
        </w:rPr>
        <w:t>grant funding. All facade improvements must be completed within six</w:t>
      </w:r>
      <w:r w:rsidR="00980101" w:rsidRPr="009131C6">
        <w:rPr>
          <w:rFonts w:ascii="Montserrat" w:hAnsi="Montserrat"/>
          <w:sz w:val="24"/>
          <w:szCs w:val="24"/>
        </w:rPr>
        <w:t xml:space="preserve"> </w:t>
      </w:r>
      <w:r w:rsidRPr="009131C6">
        <w:rPr>
          <w:rFonts w:ascii="Montserrat" w:hAnsi="Montserrat"/>
          <w:sz w:val="24"/>
          <w:szCs w:val="24"/>
        </w:rPr>
        <w:t xml:space="preserve">months of the Notice to Proceed. One </w:t>
      </w:r>
      <w:r w:rsidR="00E81361">
        <w:rPr>
          <w:rFonts w:ascii="Montserrat" w:hAnsi="Montserrat"/>
          <w:sz w:val="24"/>
          <w:szCs w:val="24"/>
        </w:rPr>
        <w:t>six</w:t>
      </w:r>
      <w:r w:rsidRPr="009131C6">
        <w:rPr>
          <w:rFonts w:ascii="Montserrat" w:hAnsi="Montserrat"/>
          <w:sz w:val="24"/>
          <w:szCs w:val="24"/>
        </w:rPr>
        <w:t>-month extension may be granted on a case-by-case basis. If work has not been completed by the end of the extension period, the applicant shall re-apply for funding.</w:t>
      </w:r>
    </w:p>
    <w:p w14:paraId="6E7353ED" w14:textId="223A219D" w:rsidR="00980101" w:rsidRDefault="009E65F9" w:rsidP="001B64A3">
      <w:pPr>
        <w:spacing w:after="0" w:line="240" w:lineRule="auto"/>
        <w:rPr>
          <w:rFonts w:ascii="Montserrat" w:hAnsi="Montserrat"/>
          <w:sz w:val="24"/>
          <w:szCs w:val="24"/>
        </w:rPr>
      </w:pPr>
      <w:r w:rsidRPr="009131C6">
        <w:rPr>
          <w:rFonts w:ascii="Montserrat" w:hAnsi="Montserrat"/>
          <w:sz w:val="24"/>
          <w:szCs w:val="24"/>
        </w:rPr>
        <w:t>8. Grant Funds: Disbursement of grant funds will be made as a reimbursement to the Applicant upon verification that the match has been paid and that work has been completed according to the</w:t>
      </w:r>
      <w:r w:rsidR="00E81361">
        <w:rPr>
          <w:rFonts w:ascii="Montserrat" w:hAnsi="Montserrat"/>
          <w:sz w:val="24"/>
          <w:szCs w:val="24"/>
        </w:rPr>
        <w:t>:</w:t>
      </w:r>
      <w:r w:rsidRPr="009131C6">
        <w:rPr>
          <w:rFonts w:ascii="Montserrat" w:hAnsi="Montserrat"/>
          <w:sz w:val="24"/>
          <w:szCs w:val="24"/>
        </w:rPr>
        <w:t xml:space="preserve"> </w:t>
      </w:r>
    </w:p>
    <w:p w14:paraId="26C106E4" w14:textId="77777777" w:rsidR="00236EE2" w:rsidRPr="009131C6" w:rsidRDefault="00236EE2" w:rsidP="001B64A3">
      <w:pPr>
        <w:spacing w:after="0" w:line="240" w:lineRule="auto"/>
        <w:rPr>
          <w:rFonts w:ascii="Montserrat" w:hAnsi="Montserrat"/>
          <w:sz w:val="24"/>
          <w:szCs w:val="24"/>
        </w:rPr>
      </w:pPr>
    </w:p>
    <w:p w14:paraId="4031E792" w14:textId="3DB7E464" w:rsidR="009E65F9" w:rsidRPr="009131C6" w:rsidRDefault="00AC02A4" w:rsidP="001B64A3">
      <w:pPr>
        <w:spacing w:after="0" w:line="240" w:lineRule="auto"/>
        <w:ind w:firstLine="720"/>
        <w:rPr>
          <w:rFonts w:ascii="Montserrat" w:hAnsi="Montserrat"/>
          <w:sz w:val="24"/>
          <w:szCs w:val="24"/>
        </w:rPr>
      </w:pPr>
      <w:r>
        <w:rPr>
          <w:rFonts w:ascii="Montserrat" w:hAnsi="Montserrat"/>
          <w:sz w:val="24"/>
          <w:szCs w:val="24"/>
        </w:rPr>
        <w:t>A</w:t>
      </w:r>
      <w:r w:rsidR="009E65F9" w:rsidRPr="009131C6">
        <w:rPr>
          <w:rFonts w:ascii="Montserrat" w:hAnsi="Montserrat"/>
          <w:sz w:val="24"/>
          <w:szCs w:val="24"/>
        </w:rPr>
        <w:t xml:space="preserve">) </w:t>
      </w:r>
      <w:r w:rsidR="00BE384C" w:rsidRPr="009131C6">
        <w:rPr>
          <w:rFonts w:ascii="Montserrat" w:hAnsi="Montserrat"/>
          <w:sz w:val="24"/>
          <w:szCs w:val="24"/>
        </w:rPr>
        <w:t>application.</w:t>
      </w:r>
      <w:r w:rsidR="009E65F9" w:rsidRPr="009131C6">
        <w:rPr>
          <w:rFonts w:ascii="Montserrat" w:hAnsi="Montserrat"/>
          <w:sz w:val="24"/>
          <w:szCs w:val="24"/>
        </w:rPr>
        <w:t xml:space="preserve"> </w:t>
      </w:r>
    </w:p>
    <w:p w14:paraId="7466714B" w14:textId="67516BD4" w:rsidR="00980101" w:rsidRPr="009131C6" w:rsidRDefault="00AC02A4" w:rsidP="001B64A3">
      <w:pPr>
        <w:spacing w:after="0" w:line="240" w:lineRule="auto"/>
        <w:ind w:left="720"/>
        <w:rPr>
          <w:rFonts w:ascii="Montserrat" w:hAnsi="Montserrat"/>
          <w:sz w:val="24"/>
          <w:szCs w:val="24"/>
        </w:rPr>
      </w:pPr>
      <w:r>
        <w:rPr>
          <w:rFonts w:ascii="Montserrat" w:hAnsi="Montserrat"/>
          <w:sz w:val="24"/>
          <w:szCs w:val="24"/>
        </w:rPr>
        <w:t>B</w:t>
      </w:r>
      <w:r w:rsidR="009E65F9" w:rsidRPr="009131C6">
        <w:rPr>
          <w:rFonts w:ascii="Montserrat" w:hAnsi="Montserrat"/>
          <w:sz w:val="24"/>
          <w:szCs w:val="24"/>
        </w:rPr>
        <w:t xml:space="preserve">) adherence to the Secretary of the Interior’s Standards for Rehabilitation Guidelines and; </w:t>
      </w:r>
    </w:p>
    <w:p w14:paraId="0BA96A51" w14:textId="2F82CA04" w:rsidR="00980101" w:rsidRDefault="00AC02A4" w:rsidP="001B64A3">
      <w:pPr>
        <w:spacing w:after="0" w:line="240" w:lineRule="auto"/>
        <w:ind w:left="720"/>
        <w:rPr>
          <w:rFonts w:ascii="Montserrat" w:hAnsi="Montserrat"/>
          <w:sz w:val="24"/>
          <w:szCs w:val="24"/>
        </w:rPr>
      </w:pPr>
      <w:r>
        <w:rPr>
          <w:rFonts w:ascii="Montserrat" w:hAnsi="Montserrat"/>
          <w:sz w:val="24"/>
          <w:szCs w:val="24"/>
        </w:rPr>
        <w:t>C</w:t>
      </w:r>
      <w:r w:rsidR="009E65F9" w:rsidRPr="009131C6">
        <w:rPr>
          <w:rFonts w:ascii="Montserrat" w:hAnsi="Montserrat"/>
          <w:sz w:val="24"/>
          <w:szCs w:val="24"/>
        </w:rPr>
        <w:t xml:space="preserve">) recommendations, if any, from the </w:t>
      </w:r>
      <w:r w:rsidR="00EC0D92">
        <w:rPr>
          <w:rFonts w:ascii="Montserrat" w:hAnsi="Montserrat"/>
          <w:sz w:val="24"/>
          <w:szCs w:val="24"/>
        </w:rPr>
        <w:t>Façade Grant</w:t>
      </w:r>
      <w:r w:rsidR="009E65F9" w:rsidRPr="009131C6">
        <w:rPr>
          <w:rFonts w:ascii="Montserrat" w:hAnsi="Montserrat"/>
          <w:sz w:val="24"/>
          <w:szCs w:val="24"/>
        </w:rPr>
        <w:t xml:space="preserve"> Review Committee. Copies of paid invoices and proof of mat</w:t>
      </w:r>
      <w:r w:rsidR="00980101" w:rsidRPr="009131C6">
        <w:rPr>
          <w:rFonts w:ascii="Montserrat" w:hAnsi="Montserrat"/>
          <w:sz w:val="24"/>
          <w:szCs w:val="24"/>
        </w:rPr>
        <w:t xml:space="preserve">ch payment such as a cancelled check is required. Payment will be issued upon verification of work and local match payment; usually within 2 weeks. </w:t>
      </w:r>
    </w:p>
    <w:p w14:paraId="7954B92A" w14:textId="5E3ADF60" w:rsidR="001B64A3" w:rsidRDefault="001B64A3" w:rsidP="001B64A3">
      <w:pPr>
        <w:spacing w:after="0" w:line="240" w:lineRule="auto"/>
        <w:ind w:left="720"/>
        <w:rPr>
          <w:rFonts w:ascii="Montserrat" w:hAnsi="Montserrat"/>
          <w:sz w:val="24"/>
          <w:szCs w:val="24"/>
        </w:rPr>
      </w:pPr>
    </w:p>
    <w:p w14:paraId="13985B84" w14:textId="56FB912C" w:rsidR="00F73CDE" w:rsidRDefault="00F73CDE" w:rsidP="001B64A3">
      <w:pPr>
        <w:spacing w:after="0" w:line="240" w:lineRule="auto"/>
        <w:ind w:left="720"/>
        <w:rPr>
          <w:rFonts w:ascii="Montserrat" w:hAnsi="Montserrat"/>
          <w:sz w:val="24"/>
          <w:szCs w:val="24"/>
        </w:rPr>
      </w:pPr>
    </w:p>
    <w:p w14:paraId="76BB11FF" w14:textId="01AE4BB7" w:rsidR="00F73CDE" w:rsidRDefault="00F73CDE" w:rsidP="001B64A3">
      <w:pPr>
        <w:spacing w:after="0" w:line="240" w:lineRule="auto"/>
        <w:ind w:left="720"/>
        <w:rPr>
          <w:rFonts w:ascii="Montserrat" w:hAnsi="Montserrat"/>
          <w:sz w:val="24"/>
          <w:szCs w:val="24"/>
        </w:rPr>
      </w:pPr>
    </w:p>
    <w:p w14:paraId="571FB0BB" w14:textId="77777777" w:rsidR="00AA0478" w:rsidRDefault="00AA0478" w:rsidP="001B64A3">
      <w:pPr>
        <w:spacing w:after="0" w:line="240" w:lineRule="auto"/>
        <w:ind w:left="720"/>
        <w:rPr>
          <w:rFonts w:ascii="Montserrat" w:hAnsi="Montserrat"/>
          <w:sz w:val="24"/>
          <w:szCs w:val="24"/>
        </w:rPr>
      </w:pPr>
    </w:p>
    <w:p w14:paraId="29501530" w14:textId="77777777" w:rsidR="00AA0478" w:rsidRDefault="00AA0478" w:rsidP="001B64A3">
      <w:pPr>
        <w:spacing w:after="0" w:line="240" w:lineRule="auto"/>
        <w:ind w:left="720"/>
        <w:rPr>
          <w:rFonts w:ascii="Montserrat" w:hAnsi="Montserrat"/>
          <w:sz w:val="24"/>
          <w:szCs w:val="24"/>
        </w:rPr>
      </w:pPr>
    </w:p>
    <w:p w14:paraId="20E52533" w14:textId="77777777" w:rsidR="00AA0478" w:rsidRDefault="00AA0478" w:rsidP="001B64A3">
      <w:pPr>
        <w:spacing w:after="0" w:line="240" w:lineRule="auto"/>
        <w:ind w:left="720"/>
        <w:rPr>
          <w:rFonts w:ascii="Montserrat" w:hAnsi="Montserrat"/>
          <w:sz w:val="24"/>
          <w:szCs w:val="24"/>
        </w:rPr>
      </w:pPr>
    </w:p>
    <w:p w14:paraId="117CCE45" w14:textId="77777777" w:rsidR="00AA0478" w:rsidRDefault="00AA0478" w:rsidP="001B64A3">
      <w:pPr>
        <w:spacing w:after="0" w:line="240" w:lineRule="auto"/>
        <w:ind w:left="720"/>
        <w:rPr>
          <w:rFonts w:ascii="Montserrat" w:hAnsi="Montserrat"/>
          <w:sz w:val="24"/>
          <w:szCs w:val="24"/>
        </w:rPr>
      </w:pPr>
    </w:p>
    <w:p w14:paraId="2D186132" w14:textId="5F0570F9" w:rsidR="003648FA" w:rsidRPr="004F7EA9" w:rsidRDefault="003648FA" w:rsidP="004F7EA9">
      <w:pPr>
        <w:tabs>
          <w:tab w:val="left" w:pos="2800"/>
        </w:tabs>
        <w:spacing w:after="0" w:line="240" w:lineRule="auto"/>
        <w:rPr>
          <w:rFonts w:ascii="Montserrat" w:hAnsi="Montserrat"/>
          <w:sz w:val="24"/>
          <w:szCs w:val="24"/>
        </w:rPr>
      </w:pPr>
      <w:r w:rsidRPr="003648FA">
        <w:rPr>
          <w:rFonts w:ascii="Montserrat" w:eastAsia="Times New Roman" w:hAnsi="Montserrat" w:cs="Times New Roman"/>
          <w:color w:val="141F40"/>
          <w:sz w:val="48"/>
          <w:szCs w:val="48"/>
        </w:rPr>
        <w:lastRenderedPageBreak/>
        <w:t>Façade Improvement Matching Grant</w:t>
      </w:r>
    </w:p>
    <w:p w14:paraId="2D668368" w14:textId="77777777" w:rsidR="003648FA" w:rsidRPr="003648FA" w:rsidRDefault="003648FA" w:rsidP="003648FA">
      <w:pPr>
        <w:spacing w:before="100" w:beforeAutospacing="1" w:after="100" w:afterAutospacing="1" w:line="240" w:lineRule="auto"/>
        <w:jc w:val="center"/>
        <w:outlineLvl w:val="2"/>
        <w:rPr>
          <w:rFonts w:ascii="Montserrat" w:eastAsia="Times New Roman" w:hAnsi="Montserrat" w:cs="Times New Roman"/>
          <w:b/>
          <w:bCs/>
          <w:color w:val="333333"/>
          <w:sz w:val="36"/>
          <w:szCs w:val="36"/>
        </w:rPr>
      </w:pPr>
      <w:r w:rsidRPr="003648FA">
        <w:rPr>
          <w:rFonts w:ascii="Montserrat" w:eastAsia="Times New Roman" w:hAnsi="Montserrat" w:cs="Times New Roman"/>
          <w:b/>
          <w:bCs/>
          <w:color w:val="333333"/>
          <w:sz w:val="36"/>
          <w:szCs w:val="36"/>
        </w:rPr>
        <w:t>GRANT GUIDELINES</w:t>
      </w:r>
    </w:p>
    <w:p w14:paraId="50CBFAB5" w14:textId="4EB79B2E" w:rsidR="003648FA" w:rsidRPr="003648FA" w:rsidRDefault="003648FA" w:rsidP="003648FA">
      <w:p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This program is funded from a combination of all sources permitted by Indiana statute. These sources currently include the captured allocations from the Tax Increment Financing (TIF) District, </w:t>
      </w:r>
      <w:r w:rsidR="0025209C" w:rsidRPr="003648FA">
        <w:rPr>
          <w:rFonts w:ascii="Montserrat" w:eastAsia="Times New Roman" w:hAnsi="Montserrat" w:cs="Times New Roman"/>
          <w:color w:val="333333"/>
          <w:sz w:val="24"/>
          <w:szCs w:val="24"/>
        </w:rPr>
        <w:t>donations,</w:t>
      </w:r>
      <w:r w:rsidRPr="003648FA">
        <w:rPr>
          <w:rFonts w:ascii="Montserrat" w:eastAsia="Times New Roman" w:hAnsi="Montserrat" w:cs="Times New Roman"/>
          <w:color w:val="333333"/>
          <w:sz w:val="24"/>
          <w:szCs w:val="24"/>
        </w:rPr>
        <w:t xml:space="preserve"> and grants.</w:t>
      </w:r>
      <w:r w:rsidR="00E81361">
        <w:rPr>
          <w:rFonts w:ascii="Montserrat" w:eastAsia="Times New Roman" w:hAnsi="Montserrat" w:cs="Times New Roman"/>
          <w:color w:val="333333"/>
          <w:sz w:val="24"/>
          <w:szCs w:val="24"/>
        </w:rPr>
        <w:t xml:space="preserve"> </w:t>
      </w:r>
    </w:p>
    <w:p w14:paraId="539A2A68" w14:textId="77777777" w:rsidR="0044292A" w:rsidRDefault="003648FA" w:rsidP="003648FA">
      <w:p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The program offers an opportunity for a property owner or tenant to receive monetary grant assistance for improvements to their property. All grants awarded (apart from the Architectural and Engineering Assistance Grant) require a matching dollar-for-dollar expenditure by the owner, tenant, or other reliable funding source (such as a bank loan or additional grant funds). </w:t>
      </w:r>
    </w:p>
    <w:p w14:paraId="3C5DC7FF" w14:textId="390017B4" w:rsidR="003648FA" w:rsidRPr="003648FA" w:rsidRDefault="003648FA" w:rsidP="003648FA">
      <w:p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Grants will be awarded based upon a needs assessment by the </w:t>
      </w:r>
      <w:r w:rsidR="0025209C">
        <w:rPr>
          <w:rFonts w:ascii="Montserrat" w:eastAsia="Times New Roman" w:hAnsi="Montserrat" w:cs="Times New Roman"/>
          <w:color w:val="333333"/>
          <w:sz w:val="24"/>
          <w:szCs w:val="24"/>
        </w:rPr>
        <w:t xml:space="preserve">Auburn Main Street Façade Review Committee, </w:t>
      </w:r>
      <w:r w:rsidRPr="003648FA">
        <w:rPr>
          <w:rFonts w:ascii="Montserrat" w:eastAsia="Times New Roman" w:hAnsi="Montserrat" w:cs="Times New Roman"/>
          <w:color w:val="333333"/>
          <w:sz w:val="24"/>
          <w:szCs w:val="24"/>
        </w:rPr>
        <w:t>and such applications must be submitted in their entirety - with all the necessary supporting documents attached - before they will be considered for review by the</w:t>
      </w:r>
      <w:r w:rsidR="0025209C" w:rsidRPr="0025209C">
        <w:rPr>
          <w:rFonts w:ascii="Montserrat" w:eastAsia="Times New Roman" w:hAnsi="Montserrat" w:cs="Times New Roman"/>
          <w:color w:val="333333"/>
          <w:sz w:val="24"/>
          <w:szCs w:val="24"/>
        </w:rPr>
        <w:t xml:space="preserve"> </w:t>
      </w:r>
      <w:r w:rsidR="0025209C">
        <w:rPr>
          <w:rFonts w:ascii="Montserrat" w:eastAsia="Times New Roman" w:hAnsi="Montserrat" w:cs="Times New Roman"/>
          <w:color w:val="333333"/>
          <w:sz w:val="24"/>
          <w:szCs w:val="24"/>
        </w:rPr>
        <w:t xml:space="preserve">Auburn Main Street Façade </w:t>
      </w:r>
      <w:r w:rsidR="000B5917">
        <w:rPr>
          <w:rFonts w:ascii="Montserrat" w:eastAsia="Times New Roman" w:hAnsi="Montserrat" w:cs="Times New Roman"/>
          <w:color w:val="333333"/>
          <w:sz w:val="24"/>
          <w:szCs w:val="24"/>
        </w:rPr>
        <w:t xml:space="preserve">Grant </w:t>
      </w:r>
      <w:r w:rsidR="0025209C">
        <w:rPr>
          <w:rFonts w:ascii="Montserrat" w:eastAsia="Times New Roman" w:hAnsi="Montserrat" w:cs="Times New Roman"/>
          <w:color w:val="333333"/>
          <w:sz w:val="24"/>
          <w:szCs w:val="24"/>
        </w:rPr>
        <w:t>Review Committee</w:t>
      </w:r>
      <w:r w:rsidRPr="003648FA">
        <w:rPr>
          <w:rFonts w:ascii="Montserrat" w:eastAsia="Times New Roman" w:hAnsi="Montserrat" w:cs="Times New Roman"/>
          <w:color w:val="333333"/>
          <w:sz w:val="24"/>
          <w:szCs w:val="24"/>
        </w:rPr>
        <w:t>.</w:t>
      </w:r>
    </w:p>
    <w:p w14:paraId="74CE5E18" w14:textId="78005C59" w:rsidR="003648FA" w:rsidRPr="003648FA" w:rsidRDefault="003648FA" w:rsidP="003648FA">
      <w:p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b/>
          <w:bCs/>
          <w:color w:val="333333"/>
          <w:sz w:val="24"/>
          <w:szCs w:val="24"/>
        </w:rPr>
        <w:t>Grant awards may not exceed $15,000</w:t>
      </w:r>
      <w:r w:rsidR="008C5975">
        <w:rPr>
          <w:rFonts w:ascii="Montserrat" w:eastAsia="Times New Roman" w:hAnsi="Montserrat" w:cs="Times New Roman"/>
          <w:b/>
          <w:bCs/>
          <w:color w:val="333333"/>
          <w:sz w:val="24"/>
          <w:szCs w:val="24"/>
        </w:rPr>
        <w:t>,</w:t>
      </w:r>
      <w:r w:rsidRPr="003648FA">
        <w:rPr>
          <w:rFonts w:ascii="Montserrat" w:eastAsia="Times New Roman" w:hAnsi="Montserrat" w:cs="Times New Roman"/>
          <w:b/>
          <w:bCs/>
          <w:color w:val="333333"/>
          <w:sz w:val="24"/>
          <w:szCs w:val="24"/>
        </w:rPr>
        <w:t xml:space="preserve"> for individual projects </w:t>
      </w:r>
      <w:r w:rsidR="00F03328">
        <w:rPr>
          <w:rFonts w:ascii="Montserrat" w:eastAsia="Times New Roman" w:hAnsi="Montserrat" w:cs="Times New Roman"/>
          <w:b/>
          <w:bCs/>
          <w:color w:val="333333"/>
          <w:sz w:val="24"/>
          <w:szCs w:val="24"/>
        </w:rPr>
        <w:t xml:space="preserve">this can include up to </w:t>
      </w:r>
      <w:r w:rsidRPr="003648FA">
        <w:rPr>
          <w:rFonts w:ascii="Montserrat" w:eastAsia="Times New Roman" w:hAnsi="Montserrat" w:cs="Times New Roman"/>
          <w:b/>
          <w:bCs/>
          <w:color w:val="333333"/>
          <w:sz w:val="24"/>
          <w:szCs w:val="24"/>
        </w:rPr>
        <w:t>$</w:t>
      </w:r>
      <w:r w:rsidR="00A85B38">
        <w:rPr>
          <w:rFonts w:ascii="Montserrat" w:eastAsia="Times New Roman" w:hAnsi="Montserrat" w:cs="Times New Roman"/>
          <w:b/>
          <w:bCs/>
          <w:color w:val="333333"/>
          <w:sz w:val="24"/>
          <w:szCs w:val="24"/>
        </w:rPr>
        <w:t>2,5</w:t>
      </w:r>
      <w:r w:rsidRPr="003648FA">
        <w:rPr>
          <w:rFonts w:ascii="Montserrat" w:eastAsia="Times New Roman" w:hAnsi="Montserrat" w:cs="Times New Roman"/>
          <w:b/>
          <w:bCs/>
          <w:color w:val="333333"/>
          <w:sz w:val="24"/>
          <w:szCs w:val="24"/>
        </w:rPr>
        <w:t>00 for architectural or engineering assistance, to be awarded as follows:</w:t>
      </w:r>
      <w:r w:rsidR="00F03328">
        <w:rPr>
          <w:rFonts w:ascii="Montserrat" w:eastAsia="Times New Roman" w:hAnsi="Montserrat" w:cs="Times New Roman"/>
          <w:b/>
          <w:bCs/>
          <w:color w:val="333333"/>
          <w:sz w:val="24"/>
          <w:szCs w:val="24"/>
        </w:rPr>
        <w:t xml:space="preserve"> </w:t>
      </w:r>
    </w:p>
    <w:p w14:paraId="2BFCC478" w14:textId="3E840C76" w:rsidR="003648FA" w:rsidRDefault="003648FA" w:rsidP="0044292A">
      <w:pPr>
        <w:numPr>
          <w:ilvl w:val="0"/>
          <w:numId w:val="4"/>
        </w:numPr>
        <w:spacing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b/>
          <w:bCs/>
          <w:color w:val="333333"/>
          <w:sz w:val="24"/>
          <w:szCs w:val="24"/>
        </w:rPr>
        <w:t>Façade improvement:</w:t>
      </w:r>
      <w:r w:rsidRPr="003648FA">
        <w:rPr>
          <w:rFonts w:ascii="Montserrat" w:eastAsia="Times New Roman" w:hAnsi="Montserrat" w:cs="Times New Roman"/>
          <w:color w:val="333333"/>
          <w:sz w:val="24"/>
          <w:szCs w:val="24"/>
        </w:rPr>
        <w:t> Up to a 50% maximum reimbursement of actual costs for eligible activities.</w:t>
      </w:r>
    </w:p>
    <w:p w14:paraId="1B09EBEA" w14:textId="2752937D" w:rsidR="003648FA" w:rsidRPr="003648FA" w:rsidRDefault="003648FA" w:rsidP="0044292A">
      <w:pPr>
        <w:numPr>
          <w:ilvl w:val="0"/>
          <w:numId w:val="4"/>
        </w:numPr>
        <w:spacing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b/>
          <w:bCs/>
          <w:color w:val="333333"/>
          <w:sz w:val="24"/>
          <w:szCs w:val="24"/>
        </w:rPr>
        <w:t>Awnings:</w:t>
      </w:r>
      <w:r w:rsidRPr="003648FA">
        <w:rPr>
          <w:rFonts w:ascii="Montserrat" w:eastAsia="Times New Roman" w:hAnsi="Montserrat" w:cs="Times New Roman"/>
          <w:color w:val="333333"/>
          <w:sz w:val="24"/>
          <w:szCs w:val="24"/>
        </w:rPr>
        <w:t> Up to a 50% maximum reimbursement of actual costs associated with additional improvements or replacement awnings.</w:t>
      </w:r>
    </w:p>
    <w:p w14:paraId="761EEF1A" w14:textId="25BFBAD1" w:rsidR="003648FA" w:rsidRPr="003648FA" w:rsidRDefault="003648FA" w:rsidP="003648FA">
      <w:pPr>
        <w:numPr>
          <w:ilvl w:val="0"/>
          <w:numId w:val="4"/>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b/>
          <w:bCs/>
          <w:color w:val="333333"/>
          <w:sz w:val="24"/>
          <w:szCs w:val="24"/>
        </w:rPr>
        <w:t>Signage / Lighting / Murals:</w:t>
      </w:r>
      <w:r w:rsidRPr="003648FA">
        <w:rPr>
          <w:rFonts w:ascii="Montserrat" w:eastAsia="Times New Roman" w:hAnsi="Montserrat" w:cs="Times New Roman"/>
          <w:color w:val="333333"/>
          <w:sz w:val="24"/>
          <w:szCs w:val="24"/>
        </w:rPr>
        <w:t xml:space="preserve"> Up to a 50% maximum reimbursement of actual costs associated with addition, improvement or replacement of signs, </w:t>
      </w:r>
      <w:r w:rsidR="0078219D" w:rsidRPr="003648FA">
        <w:rPr>
          <w:rFonts w:ascii="Montserrat" w:eastAsia="Times New Roman" w:hAnsi="Montserrat" w:cs="Times New Roman"/>
          <w:color w:val="333333"/>
          <w:sz w:val="24"/>
          <w:szCs w:val="24"/>
        </w:rPr>
        <w:t>lighting,</w:t>
      </w:r>
      <w:r w:rsidRPr="003648FA">
        <w:rPr>
          <w:rFonts w:ascii="Montserrat" w:eastAsia="Times New Roman" w:hAnsi="Montserrat" w:cs="Times New Roman"/>
          <w:color w:val="333333"/>
          <w:sz w:val="24"/>
          <w:szCs w:val="24"/>
        </w:rPr>
        <w:t xml:space="preserve"> or murals.</w:t>
      </w:r>
    </w:p>
    <w:p w14:paraId="1BC7B2E1" w14:textId="1C2C3065" w:rsidR="003648FA" w:rsidRDefault="003648FA" w:rsidP="003648FA">
      <w:pPr>
        <w:numPr>
          <w:ilvl w:val="0"/>
          <w:numId w:val="4"/>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b/>
          <w:bCs/>
          <w:color w:val="333333"/>
          <w:sz w:val="24"/>
          <w:szCs w:val="24"/>
        </w:rPr>
        <w:t>Architectural or Engineering Assistance:</w:t>
      </w:r>
      <w:r w:rsidRPr="003648FA">
        <w:rPr>
          <w:rFonts w:ascii="Montserrat" w:eastAsia="Times New Roman" w:hAnsi="Montserrat" w:cs="Times New Roman"/>
          <w:color w:val="333333"/>
          <w:sz w:val="24"/>
          <w:szCs w:val="24"/>
        </w:rPr>
        <w:t> A 100% reimbursement of actual architectural or engineering costs associated with façade improvements, providing the owner utilizes the technical input in the façade renovation, not to exceed $</w:t>
      </w:r>
      <w:r w:rsidR="00A85B38">
        <w:rPr>
          <w:rFonts w:ascii="Montserrat" w:eastAsia="Times New Roman" w:hAnsi="Montserrat" w:cs="Times New Roman"/>
          <w:color w:val="333333"/>
          <w:sz w:val="24"/>
          <w:szCs w:val="24"/>
        </w:rPr>
        <w:t>2,5</w:t>
      </w:r>
      <w:r w:rsidRPr="003648FA">
        <w:rPr>
          <w:rFonts w:ascii="Montserrat" w:eastAsia="Times New Roman" w:hAnsi="Montserrat" w:cs="Times New Roman"/>
          <w:color w:val="333333"/>
          <w:sz w:val="24"/>
          <w:szCs w:val="24"/>
        </w:rPr>
        <w:t>00. A</w:t>
      </w:r>
      <w:r w:rsidR="008C5975">
        <w:rPr>
          <w:rFonts w:ascii="Montserrat" w:eastAsia="Times New Roman" w:hAnsi="Montserrat" w:cs="Times New Roman"/>
          <w:color w:val="333333"/>
          <w:sz w:val="24"/>
          <w:szCs w:val="24"/>
        </w:rPr>
        <w:t xml:space="preserve"> </w:t>
      </w:r>
      <w:r w:rsidR="005D0D3B">
        <w:rPr>
          <w:rFonts w:ascii="Montserrat" w:eastAsia="Times New Roman" w:hAnsi="Montserrat" w:cs="Times New Roman"/>
          <w:color w:val="333333"/>
          <w:sz w:val="24"/>
          <w:szCs w:val="24"/>
        </w:rPr>
        <w:t>licensed</w:t>
      </w:r>
      <w:r w:rsidRPr="003648FA">
        <w:rPr>
          <w:rFonts w:ascii="Montserrat" w:eastAsia="Times New Roman" w:hAnsi="Montserrat" w:cs="Times New Roman"/>
          <w:color w:val="333333"/>
          <w:sz w:val="24"/>
          <w:szCs w:val="24"/>
        </w:rPr>
        <w:t xml:space="preserve"> architect or engineer shall be retained for concept drawings, specifications, and consultation to maintain the historical character of any building renovation.</w:t>
      </w:r>
    </w:p>
    <w:p w14:paraId="58BEF319" w14:textId="77777777" w:rsidR="00FC26DC" w:rsidRDefault="00FC26DC" w:rsidP="003648FA">
      <w:pPr>
        <w:spacing w:before="100" w:beforeAutospacing="1" w:after="100" w:afterAutospacing="1" w:line="240" w:lineRule="auto"/>
        <w:jc w:val="center"/>
        <w:outlineLvl w:val="2"/>
        <w:rPr>
          <w:rFonts w:ascii="Montserrat" w:eastAsia="Times New Roman" w:hAnsi="Montserrat" w:cs="Times New Roman"/>
          <w:b/>
          <w:bCs/>
          <w:color w:val="333333"/>
          <w:sz w:val="36"/>
          <w:szCs w:val="36"/>
        </w:rPr>
      </w:pPr>
    </w:p>
    <w:p w14:paraId="0CE882D0" w14:textId="77777777" w:rsidR="004F7EA9" w:rsidRDefault="004F7EA9" w:rsidP="003648FA">
      <w:pPr>
        <w:spacing w:before="100" w:beforeAutospacing="1" w:after="100" w:afterAutospacing="1" w:line="240" w:lineRule="auto"/>
        <w:jc w:val="center"/>
        <w:outlineLvl w:val="2"/>
        <w:rPr>
          <w:rFonts w:ascii="Montserrat" w:eastAsia="Times New Roman" w:hAnsi="Montserrat" w:cs="Times New Roman"/>
          <w:b/>
          <w:bCs/>
          <w:color w:val="333333"/>
          <w:sz w:val="36"/>
          <w:szCs w:val="36"/>
        </w:rPr>
      </w:pPr>
    </w:p>
    <w:p w14:paraId="705D772A" w14:textId="77777777" w:rsidR="00AA0478" w:rsidRDefault="00AA0478" w:rsidP="003648FA">
      <w:pPr>
        <w:spacing w:before="100" w:beforeAutospacing="1" w:after="100" w:afterAutospacing="1" w:line="240" w:lineRule="auto"/>
        <w:jc w:val="center"/>
        <w:outlineLvl w:val="2"/>
        <w:rPr>
          <w:rFonts w:ascii="Montserrat" w:eastAsia="Times New Roman" w:hAnsi="Montserrat" w:cs="Times New Roman"/>
          <w:b/>
          <w:bCs/>
          <w:color w:val="333333"/>
          <w:sz w:val="36"/>
          <w:szCs w:val="36"/>
        </w:rPr>
      </w:pPr>
    </w:p>
    <w:p w14:paraId="57263415" w14:textId="3080F9B3" w:rsidR="003648FA" w:rsidRPr="003648FA" w:rsidRDefault="003648FA" w:rsidP="003648FA">
      <w:pPr>
        <w:spacing w:before="100" w:beforeAutospacing="1" w:after="100" w:afterAutospacing="1" w:line="240" w:lineRule="auto"/>
        <w:jc w:val="center"/>
        <w:outlineLvl w:val="2"/>
        <w:rPr>
          <w:rFonts w:ascii="Montserrat" w:eastAsia="Times New Roman" w:hAnsi="Montserrat" w:cs="Times New Roman"/>
          <w:b/>
          <w:bCs/>
          <w:color w:val="333333"/>
          <w:sz w:val="36"/>
          <w:szCs w:val="36"/>
        </w:rPr>
      </w:pPr>
      <w:r w:rsidRPr="003648FA">
        <w:rPr>
          <w:rFonts w:ascii="Montserrat" w:eastAsia="Times New Roman" w:hAnsi="Montserrat" w:cs="Times New Roman"/>
          <w:b/>
          <w:bCs/>
          <w:color w:val="333333"/>
          <w:sz w:val="36"/>
          <w:szCs w:val="36"/>
        </w:rPr>
        <w:lastRenderedPageBreak/>
        <w:t>ELIGIBILITY REQUIREMENTS</w:t>
      </w:r>
    </w:p>
    <w:p w14:paraId="6FA8FB5E" w14:textId="6CB40B93" w:rsidR="003648FA" w:rsidRPr="003648FA" w:rsidRDefault="003648FA" w:rsidP="003648FA">
      <w:pPr>
        <w:numPr>
          <w:ilvl w:val="0"/>
          <w:numId w:val="5"/>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The propert</w:t>
      </w:r>
      <w:r w:rsidR="00DB0E05">
        <w:rPr>
          <w:rFonts w:ascii="Montserrat" w:eastAsia="Times New Roman" w:hAnsi="Montserrat" w:cs="Times New Roman"/>
          <w:color w:val="333333"/>
          <w:sz w:val="24"/>
          <w:szCs w:val="24"/>
        </w:rPr>
        <w:t xml:space="preserve">ies building </w:t>
      </w:r>
      <w:r w:rsidRPr="003648FA">
        <w:rPr>
          <w:rFonts w:ascii="Montserrat" w:eastAsia="Times New Roman" w:hAnsi="Montserrat" w:cs="Times New Roman"/>
          <w:color w:val="333333"/>
          <w:sz w:val="24"/>
          <w:szCs w:val="24"/>
        </w:rPr>
        <w:t xml:space="preserve">must </w:t>
      </w:r>
      <w:r w:rsidR="00DB0E05" w:rsidRPr="003648FA">
        <w:rPr>
          <w:rFonts w:ascii="Montserrat" w:eastAsia="Times New Roman" w:hAnsi="Montserrat" w:cs="Times New Roman"/>
          <w:color w:val="333333"/>
          <w:sz w:val="24"/>
          <w:szCs w:val="24"/>
        </w:rPr>
        <w:t>be in</w:t>
      </w:r>
      <w:r w:rsidR="008C5975">
        <w:rPr>
          <w:rFonts w:ascii="Montserrat" w:eastAsia="Times New Roman" w:hAnsi="Montserrat" w:cs="Times New Roman"/>
          <w:color w:val="333333"/>
          <w:sz w:val="24"/>
          <w:szCs w:val="24"/>
        </w:rPr>
        <w:t xml:space="preserve"> the</w:t>
      </w:r>
      <w:r w:rsidRPr="003648FA">
        <w:rPr>
          <w:rFonts w:ascii="Montserrat" w:eastAsia="Times New Roman" w:hAnsi="Montserrat" w:cs="Times New Roman"/>
          <w:color w:val="333333"/>
          <w:sz w:val="24"/>
          <w:szCs w:val="24"/>
        </w:rPr>
        <w:t xml:space="preserve"> </w:t>
      </w:r>
      <w:r w:rsidR="00B170E6">
        <w:rPr>
          <w:rFonts w:ascii="Montserrat" w:eastAsia="Times New Roman" w:hAnsi="Montserrat" w:cs="Times New Roman"/>
          <w:color w:val="333333"/>
          <w:sz w:val="24"/>
          <w:szCs w:val="24"/>
        </w:rPr>
        <w:t>defined Façade Improvement Program</w:t>
      </w:r>
      <w:r w:rsidR="005C2BE7">
        <w:rPr>
          <w:rFonts w:ascii="Montserrat" w:eastAsia="Times New Roman" w:hAnsi="Montserrat" w:cs="Times New Roman"/>
          <w:color w:val="333333"/>
          <w:sz w:val="24"/>
          <w:szCs w:val="24"/>
        </w:rPr>
        <w:t xml:space="preserve"> </w:t>
      </w:r>
      <w:r w:rsidR="00B170E6">
        <w:rPr>
          <w:rFonts w:ascii="Montserrat" w:eastAsia="Times New Roman" w:hAnsi="Montserrat" w:cs="Times New Roman"/>
          <w:color w:val="333333"/>
          <w:sz w:val="24"/>
          <w:szCs w:val="24"/>
        </w:rPr>
        <w:t>area,</w:t>
      </w:r>
      <w:r w:rsidR="00DB0E05">
        <w:rPr>
          <w:rFonts w:ascii="Montserrat" w:eastAsia="Times New Roman" w:hAnsi="Montserrat" w:cs="Times New Roman"/>
          <w:color w:val="333333"/>
          <w:sz w:val="24"/>
          <w:szCs w:val="24"/>
        </w:rPr>
        <w:t xml:space="preserve"> and either be</w:t>
      </w:r>
      <w:r w:rsidR="005C2BE7">
        <w:rPr>
          <w:rFonts w:ascii="Montserrat" w:eastAsia="Times New Roman" w:hAnsi="Montserrat" w:cs="Times New Roman"/>
          <w:color w:val="333333"/>
          <w:sz w:val="24"/>
          <w:szCs w:val="24"/>
        </w:rPr>
        <w:t xml:space="preserve"> a </w:t>
      </w:r>
      <w:r w:rsidR="000B5917">
        <w:rPr>
          <w:rFonts w:ascii="Montserrat" w:eastAsia="Times New Roman" w:hAnsi="Montserrat" w:cs="Times New Roman"/>
          <w:color w:val="333333"/>
          <w:sz w:val="24"/>
          <w:szCs w:val="24"/>
        </w:rPr>
        <w:t xml:space="preserve">contributing historical building </w:t>
      </w:r>
      <w:r w:rsidR="005C2BE7">
        <w:rPr>
          <w:rFonts w:ascii="Montserrat" w:eastAsia="Times New Roman" w:hAnsi="Montserrat" w:cs="Times New Roman"/>
          <w:color w:val="333333"/>
          <w:sz w:val="24"/>
          <w:szCs w:val="24"/>
        </w:rPr>
        <w:t xml:space="preserve">or </w:t>
      </w:r>
      <w:r w:rsidR="000B5917">
        <w:rPr>
          <w:rFonts w:ascii="Montserrat" w:eastAsia="Times New Roman" w:hAnsi="Montserrat" w:cs="Times New Roman"/>
          <w:color w:val="333333"/>
          <w:sz w:val="24"/>
          <w:szCs w:val="24"/>
        </w:rPr>
        <w:t>50 years or older.</w:t>
      </w:r>
      <w:r w:rsidR="00B170E6">
        <w:rPr>
          <w:rFonts w:ascii="Montserrat" w:eastAsia="Times New Roman" w:hAnsi="Montserrat" w:cs="Times New Roman"/>
          <w:color w:val="333333"/>
          <w:sz w:val="24"/>
          <w:szCs w:val="24"/>
        </w:rPr>
        <w:t xml:space="preserve"> </w:t>
      </w:r>
      <w:r w:rsidR="00B170E6" w:rsidRPr="00FA7239">
        <w:rPr>
          <w:rFonts w:ascii="Montserrat" w:hAnsi="Montserrat" w:cs="Arial"/>
          <w:color w:val="000000"/>
          <w:sz w:val="24"/>
          <w:szCs w:val="24"/>
        </w:rPr>
        <w:t xml:space="preserve">The </w:t>
      </w:r>
      <w:r w:rsidR="00FA7239">
        <w:rPr>
          <w:rFonts w:ascii="Montserrat" w:hAnsi="Montserrat" w:cs="Arial"/>
          <w:color w:val="000000"/>
          <w:sz w:val="24"/>
          <w:szCs w:val="24"/>
        </w:rPr>
        <w:t>p</w:t>
      </w:r>
      <w:r w:rsidR="00B170E6" w:rsidRPr="00FA7239">
        <w:rPr>
          <w:rFonts w:ascii="Montserrat" w:hAnsi="Montserrat" w:cs="Arial"/>
          <w:color w:val="000000"/>
          <w:sz w:val="24"/>
          <w:szCs w:val="24"/>
        </w:rPr>
        <w:t xml:space="preserve">rogram area is </w:t>
      </w:r>
      <w:r w:rsidR="00A5210D">
        <w:rPr>
          <w:rFonts w:ascii="Montserrat" w:hAnsi="Montserrat" w:cs="Arial"/>
          <w:color w:val="000000"/>
          <w:sz w:val="24"/>
          <w:szCs w:val="24"/>
        </w:rPr>
        <w:t>defined as all qualifying properties in the Economic Development Area. See attached “Exhibit A” for a map.</w:t>
      </w:r>
    </w:p>
    <w:p w14:paraId="4F896C63" w14:textId="77777777" w:rsidR="0064221F" w:rsidRPr="003B1056" w:rsidRDefault="00FA7239" w:rsidP="00161E19">
      <w:pPr>
        <w:numPr>
          <w:ilvl w:val="0"/>
          <w:numId w:val="5"/>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The applicant</w:t>
      </w:r>
      <w:r w:rsidR="003648FA" w:rsidRPr="003648FA">
        <w:rPr>
          <w:rFonts w:ascii="Montserrat" w:eastAsia="Times New Roman" w:hAnsi="Montserrat" w:cs="Times New Roman"/>
          <w:color w:val="333333"/>
          <w:sz w:val="24"/>
          <w:szCs w:val="24"/>
        </w:rPr>
        <w:t>(s) must be the building owner. Tenants may qualify upon receiving written consent from the building owner.</w:t>
      </w:r>
      <w:r w:rsidR="00161E19">
        <w:rPr>
          <w:rFonts w:ascii="Montserrat" w:eastAsia="Times New Roman" w:hAnsi="Montserrat" w:cs="Times New Roman"/>
          <w:color w:val="333333"/>
          <w:sz w:val="24"/>
          <w:szCs w:val="24"/>
        </w:rPr>
        <w:t xml:space="preserve"> </w:t>
      </w:r>
      <w:r w:rsidR="00456F87" w:rsidRPr="00161E19">
        <w:rPr>
          <w:rFonts w:ascii="Montserrat" w:hAnsi="Montserrat"/>
          <w:sz w:val="24"/>
          <w:szCs w:val="24"/>
        </w:rPr>
        <w:t xml:space="preserve">Buildings eligible for the Façade Improvement Grant shall be at least 50 years old, in the designated improvement area, and used for commercial or business purposes. </w:t>
      </w:r>
    </w:p>
    <w:p w14:paraId="777A4664" w14:textId="7BAAA02E" w:rsidR="003B1056" w:rsidRPr="0064221F" w:rsidRDefault="003B1056" w:rsidP="00161E19">
      <w:pPr>
        <w:numPr>
          <w:ilvl w:val="0"/>
          <w:numId w:val="5"/>
        </w:numPr>
        <w:spacing w:before="100" w:beforeAutospacing="1" w:after="100" w:afterAutospacing="1" w:line="240" w:lineRule="auto"/>
        <w:rPr>
          <w:rFonts w:ascii="Montserrat" w:eastAsia="Times New Roman" w:hAnsi="Montserrat" w:cs="Times New Roman"/>
          <w:color w:val="333333"/>
          <w:sz w:val="24"/>
          <w:szCs w:val="24"/>
        </w:rPr>
      </w:pPr>
      <w:r w:rsidRPr="00161E19">
        <w:rPr>
          <w:rFonts w:ascii="Montserrat" w:hAnsi="Montserrat" w:cs="Times New Roman"/>
          <w:sz w:val="24"/>
          <w:szCs w:val="24"/>
        </w:rPr>
        <w:t xml:space="preserve">Buildings or structures owned by governmental units nor those owned by organizations primarily supported by property tax revenues are </w:t>
      </w:r>
      <w:r>
        <w:rPr>
          <w:rFonts w:ascii="Montserrat" w:hAnsi="Montserrat" w:cs="Times New Roman"/>
          <w:sz w:val="24"/>
          <w:szCs w:val="24"/>
        </w:rPr>
        <w:t xml:space="preserve">not </w:t>
      </w:r>
      <w:r w:rsidRPr="00161E19">
        <w:rPr>
          <w:rFonts w:ascii="Montserrat" w:hAnsi="Montserrat" w:cs="Times New Roman"/>
          <w:sz w:val="24"/>
          <w:szCs w:val="24"/>
        </w:rPr>
        <w:t>eligible for Façade Grant funds.</w:t>
      </w:r>
    </w:p>
    <w:p w14:paraId="29A4B14A" w14:textId="77777777" w:rsidR="003648FA" w:rsidRPr="003648FA" w:rsidRDefault="003648FA" w:rsidP="003648FA">
      <w:pPr>
        <w:spacing w:before="100" w:beforeAutospacing="1" w:after="100" w:afterAutospacing="1" w:line="240" w:lineRule="auto"/>
        <w:jc w:val="center"/>
        <w:outlineLvl w:val="2"/>
        <w:rPr>
          <w:rFonts w:ascii="Montserrat" w:eastAsia="Times New Roman" w:hAnsi="Montserrat" w:cs="Times New Roman"/>
          <w:b/>
          <w:bCs/>
          <w:color w:val="333333"/>
          <w:sz w:val="36"/>
          <w:szCs w:val="36"/>
        </w:rPr>
      </w:pPr>
      <w:r w:rsidRPr="003648FA">
        <w:rPr>
          <w:rFonts w:ascii="Montserrat" w:eastAsia="Times New Roman" w:hAnsi="Montserrat" w:cs="Times New Roman"/>
          <w:b/>
          <w:bCs/>
          <w:color w:val="333333"/>
          <w:sz w:val="36"/>
          <w:szCs w:val="36"/>
        </w:rPr>
        <w:t>ELIGIBLE ACTIVITIES</w:t>
      </w:r>
    </w:p>
    <w:p w14:paraId="586E1444" w14:textId="77777777" w:rsidR="003648FA" w:rsidRPr="003648FA" w:rsidRDefault="003648FA" w:rsidP="003648FA">
      <w:pPr>
        <w:numPr>
          <w:ilvl w:val="0"/>
          <w:numId w:val="6"/>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Accentuating the existing features of the building through painting, lighting restoration, replacement, cleaning, or other treatment of exterior surfaces.</w:t>
      </w:r>
    </w:p>
    <w:p w14:paraId="120C5A75" w14:textId="7745E3C7" w:rsidR="003648FA" w:rsidRPr="003648FA" w:rsidRDefault="003648FA" w:rsidP="003648FA">
      <w:pPr>
        <w:numPr>
          <w:ilvl w:val="0"/>
          <w:numId w:val="6"/>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The addition of design elements which may have appeared on the original building, or are in keeping with the building's character, </w:t>
      </w:r>
      <w:r w:rsidR="009F3817" w:rsidRPr="003648FA">
        <w:rPr>
          <w:rFonts w:ascii="Montserrat" w:eastAsia="Times New Roman" w:hAnsi="Montserrat" w:cs="Times New Roman"/>
          <w:color w:val="333333"/>
          <w:sz w:val="24"/>
          <w:szCs w:val="24"/>
        </w:rPr>
        <w:t>e.g.,</w:t>
      </w:r>
      <w:r w:rsidRPr="003648FA">
        <w:rPr>
          <w:rFonts w:ascii="Montserrat" w:eastAsia="Times New Roman" w:hAnsi="Montserrat" w:cs="Times New Roman"/>
          <w:color w:val="333333"/>
          <w:sz w:val="24"/>
          <w:szCs w:val="24"/>
        </w:rPr>
        <w:t xml:space="preserve"> awnings.</w:t>
      </w:r>
    </w:p>
    <w:p w14:paraId="7EF7079A" w14:textId="77777777" w:rsidR="003648FA" w:rsidRPr="003648FA" w:rsidRDefault="003648FA" w:rsidP="003648FA">
      <w:pPr>
        <w:numPr>
          <w:ilvl w:val="0"/>
          <w:numId w:val="6"/>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Repair to building exterior facades (front, rear, and side facades are eligible and encouraged).</w:t>
      </w:r>
    </w:p>
    <w:p w14:paraId="65EB9BA0" w14:textId="11AC73BB" w:rsidR="003648FA" w:rsidRPr="003648FA" w:rsidRDefault="003648FA" w:rsidP="003648FA">
      <w:pPr>
        <w:numPr>
          <w:ilvl w:val="0"/>
          <w:numId w:val="6"/>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Masonry and major structural repairs </w:t>
      </w:r>
      <w:r w:rsidR="004F61B2">
        <w:rPr>
          <w:rFonts w:ascii="Montserrat" w:eastAsia="Times New Roman" w:hAnsi="Montserrat" w:cs="Times New Roman"/>
          <w:color w:val="333333"/>
          <w:sz w:val="24"/>
          <w:szCs w:val="24"/>
        </w:rPr>
        <w:t xml:space="preserve">to any “street facing exterior </w:t>
      </w:r>
      <w:r w:rsidR="00DC48E7">
        <w:rPr>
          <w:rFonts w:ascii="Montserrat" w:eastAsia="Times New Roman" w:hAnsi="Montserrat" w:cs="Times New Roman"/>
          <w:color w:val="333333"/>
          <w:sz w:val="24"/>
          <w:szCs w:val="24"/>
        </w:rPr>
        <w:t>walls”</w:t>
      </w:r>
      <w:r w:rsidR="00DC48E7" w:rsidRPr="003648FA">
        <w:rPr>
          <w:rFonts w:ascii="Montserrat" w:eastAsia="Times New Roman" w:hAnsi="Montserrat" w:cs="Times New Roman"/>
          <w:color w:val="333333"/>
          <w:sz w:val="24"/>
          <w:szCs w:val="24"/>
        </w:rPr>
        <w:t xml:space="preserve"> (</w:t>
      </w:r>
      <w:r w:rsidRPr="003648FA">
        <w:rPr>
          <w:rFonts w:ascii="Montserrat" w:eastAsia="Times New Roman" w:hAnsi="Montserrat" w:cs="Times New Roman"/>
          <w:color w:val="333333"/>
          <w:sz w:val="24"/>
          <w:szCs w:val="24"/>
        </w:rPr>
        <w:t>major structural repairs require appropriate plans prepared by a qualified structural engineer whose fees are eligible to be included within the matching grant application).</w:t>
      </w:r>
    </w:p>
    <w:p w14:paraId="0CC01EDA" w14:textId="056C8B71" w:rsidR="003648FA" w:rsidRPr="003648FA" w:rsidRDefault="003648FA" w:rsidP="003648FA">
      <w:pPr>
        <w:numPr>
          <w:ilvl w:val="0"/>
          <w:numId w:val="6"/>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Building envelope components relating to controlling the flow of air and water. This includes such items as glazing, curtain walls, tuck pointing, parapet walls, flashing, caulking, sealants, membranes, moisture barriers, and condensation control.</w:t>
      </w:r>
    </w:p>
    <w:p w14:paraId="416C4DD0" w14:textId="77777777" w:rsidR="003648FA" w:rsidRPr="003648FA" w:rsidRDefault="003648FA" w:rsidP="003648FA">
      <w:pPr>
        <w:numPr>
          <w:ilvl w:val="0"/>
          <w:numId w:val="6"/>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Cleaning of building exterior.</w:t>
      </w:r>
    </w:p>
    <w:p w14:paraId="72F1FC60" w14:textId="377D0907" w:rsidR="003648FA" w:rsidRPr="000031B3" w:rsidRDefault="003648FA" w:rsidP="003648FA">
      <w:pPr>
        <w:numPr>
          <w:ilvl w:val="0"/>
          <w:numId w:val="6"/>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Exterior painting</w:t>
      </w:r>
      <w:r w:rsidRPr="000031B3">
        <w:rPr>
          <w:rFonts w:ascii="Montserrat" w:eastAsia="Times New Roman" w:hAnsi="Montserrat" w:cs="Times New Roman"/>
          <w:color w:val="333333"/>
          <w:sz w:val="24"/>
          <w:szCs w:val="24"/>
        </w:rPr>
        <w:t>.</w:t>
      </w:r>
      <w:r w:rsidR="00752950" w:rsidRPr="000031B3">
        <w:rPr>
          <w:rFonts w:ascii="Montserrat" w:eastAsia="Times New Roman" w:hAnsi="Montserrat" w:cs="Times New Roman"/>
          <w:color w:val="333333"/>
          <w:sz w:val="24"/>
          <w:szCs w:val="24"/>
        </w:rPr>
        <w:t xml:space="preserve"> </w:t>
      </w:r>
    </w:p>
    <w:p w14:paraId="76891BD8" w14:textId="77777777" w:rsidR="00AA0478" w:rsidRPr="000031B3" w:rsidRDefault="003648FA" w:rsidP="00F15991">
      <w:pPr>
        <w:numPr>
          <w:ilvl w:val="0"/>
          <w:numId w:val="6"/>
        </w:numPr>
        <w:spacing w:before="100" w:beforeAutospacing="1" w:after="100" w:afterAutospacing="1" w:line="240" w:lineRule="auto"/>
        <w:rPr>
          <w:rFonts w:ascii="Montserrat" w:eastAsia="Times New Roman" w:hAnsi="Montserrat" w:cs="Times New Roman"/>
          <w:color w:val="333333"/>
          <w:sz w:val="28"/>
          <w:szCs w:val="28"/>
        </w:rPr>
      </w:pPr>
      <w:r w:rsidRPr="000031B3">
        <w:rPr>
          <w:rFonts w:ascii="Montserrat" w:eastAsia="Times New Roman" w:hAnsi="Montserrat" w:cs="Times New Roman"/>
          <w:color w:val="333333"/>
          <w:sz w:val="24"/>
          <w:szCs w:val="24"/>
        </w:rPr>
        <w:t>Repairing or replacing cornices, entrances, doors, windows, decorative detail, and/or awnings.</w:t>
      </w:r>
      <w:r w:rsidR="00AA0478" w:rsidRPr="000031B3">
        <w:rPr>
          <w:rFonts w:ascii="Montserrat" w:eastAsia="Times New Roman" w:hAnsi="Montserrat" w:cs="Times New Roman"/>
          <w:color w:val="333333"/>
          <w:sz w:val="24"/>
          <w:szCs w:val="24"/>
        </w:rPr>
        <w:t xml:space="preserve"> </w:t>
      </w:r>
    </w:p>
    <w:p w14:paraId="3A4623E8" w14:textId="1A096C36" w:rsidR="00752950" w:rsidRPr="00AA0478" w:rsidRDefault="00752950" w:rsidP="00AA0478">
      <w:pPr>
        <w:spacing w:before="100" w:beforeAutospacing="1" w:after="100" w:afterAutospacing="1" w:line="240" w:lineRule="auto"/>
        <w:ind w:left="720"/>
        <w:rPr>
          <w:rFonts w:ascii="Montserrat" w:eastAsia="Times New Roman" w:hAnsi="Montserrat" w:cs="Times New Roman"/>
          <w:b/>
          <w:bCs/>
          <w:color w:val="333333"/>
          <w:sz w:val="28"/>
          <w:szCs w:val="28"/>
        </w:rPr>
      </w:pPr>
      <w:r w:rsidRPr="00AA0478">
        <w:rPr>
          <w:rFonts w:ascii="Montserrat" w:eastAsia="Times New Roman" w:hAnsi="Montserrat" w:cs="Times New Roman"/>
          <w:b/>
          <w:bCs/>
          <w:color w:val="333333"/>
          <w:sz w:val="28"/>
          <w:szCs w:val="28"/>
        </w:rPr>
        <w:t xml:space="preserve">NOTE: </w:t>
      </w:r>
      <w:r w:rsidR="002B10CB" w:rsidRPr="00AA0478">
        <w:rPr>
          <w:rFonts w:ascii="Montserrat" w:eastAsia="Times New Roman" w:hAnsi="Montserrat" w:cs="Times New Roman"/>
          <w:b/>
          <w:bCs/>
          <w:color w:val="333333"/>
          <w:sz w:val="28"/>
          <w:szCs w:val="28"/>
        </w:rPr>
        <w:t>All exterior c</w:t>
      </w:r>
      <w:r w:rsidRPr="00AA0478">
        <w:rPr>
          <w:rFonts w:ascii="Montserrat" w:eastAsia="Times New Roman" w:hAnsi="Montserrat" w:cs="Times New Roman"/>
          <w:b/>
          <w:bCs/>
          <w:color w:val="333333"/>
          <w:sz w:val="28"/>
          <w:szCs w:val="28"/>
        </w:rPr>
        <w:t>olor</w:t>
      </w:r>
      <w:r w:rsidR="002B10CB" w:rsidRPr="00AA0478">
        <w:rPr>
          <w:rFonts w:ascii="Montserrat" w:eastAsia="Times New Roman" w:hAnsi="Montserrat" w:cs="Times New Roman"/>
          <w:b/>
          <w:bCs/>
          <w:color w:val="333333"/>
          <w:sz w:val="28"/>
          <w:szCs w:val="28"/>
        </w:rPr>
        <w:t>s</w:t>
      </w:r>
      <w:r w:rsidRPr="00AA0478">
        <w:rPr>
          <w:rFonts w:ascii="Montserrat" w:eastAsia="Times New Roman" w:hAnsi="Montserrat" w:cs="Times New Roman"/>
          <w:b/>
          <w:bCs/>
          <w:color w:val="333333"/>
          <w:sz w:val="28"/>
          <w:szCs w:val="28"/>
        </w:rPr>
        <w:t xml:space="preserve"> chosen will be reflective and selected from a historical color pallet and representative of our current downtown color pallet.</w:t>
      </w:r>
    </w:p>
    <w:p w14:paraId="6F132BC5" w14:textId="77777777" w:rsidR="003648FA" w:rsidRPr="003648FA" w:rsidRDefault="003648FA" w:rsidP="003648FA">
      <w:pPr>
        <w:numPr>
          <w:ilvl w:val="0"/>
          <w:numId w:val="6"/>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Sign removal, repair, or replacement.</w:t>
      </w:r>
    </w:p>
    <w:p w14:paraId="4D831602" w14:textId="77777777" w:rsidR="003648FA" w:rsidRPr="003648FA" w:rsidRDefault="003648FA" w:rsidP="003648FA">
      <w:pPr>
        <w:numPr>
          <w:ilvl w:val="0"/>
          <w:numId w:val="6"/>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Other repairs that may improve the aesthetic quality of the building.</w:t>
      </w:r>
    </w:p>
    <w:p w14:paraId="38AE4522" w14:textId="48F391B2" w:rsidR="00AA0478" w:rsidRPr="00AA0478" w:rsidRDefault="003648FA" w:rsidP="00AA0478">
      <w:pPr>
        <w:numPr>
          <w:ilvl w:val="0"/>
          <w:numId w:val="6"/>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Façade renovation - must involve the general upgrading of a building's external appearance.</w:t>
      </w:r>
    </w:p>
    <w:p w14:paraId="5AA5E73E" w14:textId="316CAB2F" w:rsidR="00A5210D" w:rsidRPr="003648FA" w:rsidRDefault="003648FA" w:rsidP="00A5210D">
      <w:pPr>
        <w:spacing w:before="100" w:beforeAutospacing="1" w:after="100" w:afterAutospacing="1" w:line="240" w:lineRule="auto"/>
        <w:jc w:val="center"/>
        <w:outlineLvl w:val="2"/>
        <w:rPr>
          <w:rFonts w:ascii="Montserrat" w:eastAsia="Times New Roman" w:hAnsi="Montserrat" w:cs="Times New Roman"/>
          <w:b/>
          <w:bCs/>
          <w:color w:val="333333"/>
          <w:sz w:val="36"/>
          <w:szCs w:val="36"/>
        </w:rPr>
      </w:pPr>
      <w:r w:rsidRPr="003648FA">
        <w:rPr>
          <w:rFonts w:ascii="Montserrat" w:eastAsia="Times New Roman" w:hAnsi="Montserrat" w:cs="Times New Roman"/>
          <w:b/>
          <w:bCs/>
          <w:color w:val="333333"/>
          <w:sz w:val="36"/>
          <w:szCs w:val="36"/>
        </w:rPr>
        <w:lastRenderedPageBreak/>
        <w:t>INELIGIBLE ACTIVITIES</w:t>
      </w:r>
    </w:p>
    <w:p w14:paraId="29F5C0C3" w14:textId="77777777" w:rsidR="003648FA" w:rsidRPr="003648FA" w:rsidRDefault="003648FA" w:rsidP="003648FA">
      <w:pPr>
        <w:numPr>
          <w:ilvl w:val="0"/>
          <w:numId w:val="7"/>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Interior improvements (except window display areas).</w:t>
      </w:r>
    </w:p>
    <w:p w14:paraId="53F0BB3A" w14:textId="77777777" w:rsidR="003648FA" w:rsidRPr="003648FA" w:rsidRDefault="003648FA" w:rsidP="003648FA">
      <w:pPr>
        <w:numPr>
          <w:ilvl w:val="0"/>
          <w:numId w:val="7"/>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Asbestos, mold, and mildew removal and/or mitigation.</w:t>
      </w:r>
    </w:p>
    <w:p w14:paraId="554B775C" w14:textId="77777777" w:rsidR="003648FA" w:rsidRPr="003648FA" w:rsidRDefault="003648FA" w:rsidP="003648FA">
      <w:pPr>
        <w:numPr>
          <w:ilvl w:val="0"/>
          <w:numId w:val="7"/>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Sidewalks.</w:t>
      </w:r>
    </w:p>
    <w:p w14:paraId="4B2EF5B7" w14:textId="77777777" w:rsidR="003648FA" w:rsidRPr="003648FA" w:rsidRDefault="003648FA" w:rsidP="003648FA">
      <w:pPr>
        <w:numPr>
          <w:ilvl w:val="0"/>
          <w:numId w:val="7"/>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Purchase of furnishings, equipment, or other personal property not part of the real estate.</w:t>
      </w:r>
    </w:p>
    <w:p w14:paraId="63953988" w14:textId="77777777" w:rsidR="003648FA" w:rsidRPr="003648FA" w:rsidRDefault="003648FA" w:rsidP="003648FA">
      <w:pPr>
        <w:numPr>
          <w:ilvl w:val="0"/>
          <w:numId w:val="7"/>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Improvements completed, or in progress, prior to notification of approval.</w:t>
      </w:r>
    </w:p>
    <w:p w14:paraId="6ECCFE41" w14:textId="25401151" w:rsidR="003648FA" w:rsidRPr="003648FA" w:rsidRDefault="003648FA" w:rsidP="003648FA">
      <w:pPr>
        <w:numPr>
          <w:ilvl w:val="0"/>
          <w:numId w:val="7"/>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Repair or creation of features not compatible with original architecture. (NOTE: These items may be eligible if required by government rules and/or regulations</w:t>
      </w:r>
      <w:r w:rsidR="000C3520">
        <w:rPr>
          <w:rFonts w:ascii="Montserrat" w:eastAsia="Times New Roman" w:hAnsi="Montserrat" w:cs="Times New Roman"/>
          <w:color w:val="333333"/>
          <w:sz w:val="24"/>
          <w:szCs w:val="24"/>
        </w:rPr>
        <w:t xml:space="preserve"> such as ADA ramps and such)</w:t>
      </w:r>
      <w:r w:rsidRPr="003648FA">
        <w:rPr>
          <w:rFonts w:ascii="Montserrat" w:eastAsia="Times New Roman" w:hAnsi="Montserrat" w:cs="Times New Roman"/>
          <w:color w:val="333333"/>
          <w:sz w:val="24"/>
          <w:szCs w:val="24"/>
        </w:rPr>
        <w:t>.</w:t>
      </w:r>
    </w:p>
    <w:p w14:paraId="4942FA60" w14:textId="014B3B81" w:rsidR="003648FA" w:rsidRDefault="003648FA" w:rsidP="003648FA">
      <w:pPr>
        <w:numPr>
          <w:ilvl w:val="0"/>
          <w:numId w:val="7"/>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Façade grants are not meant to replace your insurance deductible.</w:t>
      </w:r>
    </w:p>
    <w:p w14:paraId="3E368341" w14:textId="59CC89A9" w:rsidR="008C5975" w:rsidRDefault="008C5975" w:rsidP="003648FA">
      <w:pPr>
        <w:numPr>
          <w:ilvl w:val="0"/>
          <w:numId w:val="7"/>
        </w:numPr>
        <w:spacing w:before="100" w:beforeAutospacing="1" w:after="100" w:afterAutospacing="1" w:line="240" w:lineRule="auto"/>
        <w:rPr>
          <w:rFonts w:ascii="Montserrat" w:eastAsia="Times New Roman" w:hAnsi="Montserrat" w:cs="Times New Roman"/>
          <w:color w:val="333333"/>
          <w:sz w:val="24"/>
          <w:szCs w:val="24"/>
        </w:rPr>
      </w:pPr>
      <w:r>
        <w:rPr>
          <w:rFonts w:ascii="Montserrat" w:eastAsia="Times New Roman" w:hAnsi="Montserrat" w:cs="Times New Roman"/>
          <w:color w:val="333333"/>
          <w:sz w:val="24"/>
          <w:szCs w:val="24"/>
        </w:rPr>
        <w:t xml:space="preserve">Projects that cover up historical architectural features of the </w:t>
      </w:r>
      <w:r w:rsidR="00953B28">
        <w:rPr>
          <w:rFonts w:ascii="Montserrat" w:eastAsia="Times New Roman" w:hAnsi="Montserrat" w:cs="Times New Roman"/>
          <w:color w:val="333333"/>
          <w:sz w:val="24"/>
          <w:szCs w:val="24"/>
        </w:rPr>
        <w:t>building’s</w:t>
      </w:r>
      <w:r>
        <w:rPr>
          <w:rFonts w:ascii="Montserrat" w:eastAsia="Times New Roman" w:hAnsi="Montserrat" w:cs="Times New Roman"/>
          <w:color w:val="333333"/>
          <w:sz w:val="24"/>
          <w:szCs w:val="24"/>
        </w:rPr>
        <w:t xml:space="preserve"> façade.</w:t>
      </w:r>
    </w:p>
    <w:p w14:paraId="46CABADC" w14:textId="77777777" w:rsidR="00FF2B15" w:rsidRDefault="00FF2B15" w:rsidP="00FF2B15">
      <w:pPr>
        <w:numPr>
          <w:ilvl w:val="0"/>
          <w:numId w:val="7"/>
        </w:numPr>
        <w:spacing w:before="100" w:beforeAutospacing="1" w:after="100" w:afterAutospacing="1" w:line="240" w:lineRule="auto"/>
        <w:rPr>
          <w:rFonts w:ascii="Montserrat" w:eastAsia="Times New Roman" w:hAnsi="Montserrat" w:cs="Times New Roman"/>
          <w:color w:val="333333"/>
          <w:sz w:val="24"/>
          <w:szCs w:val="24"/>
        </w:rPr>
      </w:pPr>
      <w:r>
        <w:rPr>
          <w:rFonts w:ascii="Montserrat" w:eastAsia="Times New Roman" w:hAnsi="Montserrat" w:cs="Times New Roman"/>
          <w:color w:val="333333"/>
          <w:sz w:val="24"/>
          <w:szCs w:val="24"/>
        </w:rPr>
        <w:t>Improvements to roofing systems or roof structures.</w:t>
      </w:r>
    </w:p>
    <w:p w14:paraId="2C0C11E5" w14:textId="560BBA2C" w:rsidR="0064221F" w:rsidRPr="00AA0478" w:rsidRDefault="00AA0478" w:rsidP="003D31F3">
      <w:pPr>
        <w:numPr>
          <w:ilvl w:val="0"/>
          <w:numId w:val="7"/>
        </w:numPr>
        <w:spacing w:before="100" w:beforeAutospacing="1" w:after="100" w:afterAutospacing="1" w:line="240" w:lineRule="auto"/>
        <w:rPr>
          <w:rFonts w:ascii="Montserrat" w:eastAsia="Times New Roman" w:hAnsi="Montserrat" w:cs="Times New Roman"/>
          <w:color w:val="333333"/>
          <w:sz w:val="24"/>
          <w:szCs w:val="24"/>
        </w:rPr>
      </w:pPr>
      <w:r w:rsidRPr="00AA0478">
        <w:rPr>
          <w:rFonts w:ascii="Montserrat" w:eastAsia="Times New Roman" w:hAnsi="Montserrat" w:cs="Times New Roman"/>
          <w:color w:val="333333"/>
          <w:sz w:val="24"/>
          <w:szCs w:val="24"/>
        </w:rPr>
        <w:t xml:space="preserve"> </w:t>
      </w:r>
      <w:r w:rsidR="003B1056" w:rsidRPr="00161E19">
        <w:rPr>
          <w:rFonts w:ascii="Montserrat" w:hAnsi="Montserrat" w:cs="Times New Roman"/>
          <w:sz w:val="24"/>
          <w:szCs w:val="24"/>
        </w:rPr>
        <w:t xml:space="preserve">Buildings or structures owned by governmental units nor those owned by organizations primarily supported by property tax revenues are </w:t>
      </w:r>
      <w:r w:rsidR="003B1056">
        <w:rPr>
          <w:rFonts w:ascii="Montserrat" w:hAnsi="Montserrat" w:cs="Times New Roman"/>
          <w:sz w:val="24"/>
          <w:szCs w:val="24"/>
        </w:rPr>
        <w:t xml:space="preserve">not </w:t>
      </w:r>
      <w:r w:rsidR="003B1056" w:rsidRPr="00161E19">
        <w:rPr>
          <w:rFonts w:ascii="Montserrat" w:hAnsi="Montserrat" w:cs="Times New Roman"/>
          <w:sz w:val="24"/>
          <w:szCs w:val="24"/>
        </w:rPr>
        <w:t>eligible for Façade Grant funds.</w:t>
      </w:r>
    </w:p>
    <w:p w14:paraId="3FEBB626" w14:textId="50B7ACCA" w:rsidR="00A5210D" w:rsidRPr="003648FA" w:rsidRDefault="003648FA" w:rsidP="00A5210D">
      <w:pPr>
        <w:spacing w:before="100" w:beforeAutospacing="1" w:after="0" w:line="240" w:lineRule="auto"/>
        <w:jc w:val="center"/>
        <w:outlineLvl w:val="2"/>
        <w:rPr>
          <w:rFonts w:ascii="Montserrat" w:eastAsia="Times New Roman" w:hAnsi="Montserrat" w:cs="Times New Roman"/>
          <w:b/>
          <w:bCs/>
          <w:color w:val="333333"/>
          <w:sz w:val="36"/>
          <w:szCs w:val="36"/>
        </w:rPr>
      </w:pPr>
      <w:r w:rsidRPr="003648FA">
        <w:rPr>
          <w:rFonts w:ascii="Montserrat" w:eastAsia="Times New Roman" w:hAnsi="Montserrat" w:cs="Times New Roman"/>
          <w:b/>
          <w:bCs/>
          <w:color w:val="333333"/>
          <w:sz w:val="36"/>
          <w:szCs w:val="36"/>
        </w:rPr>
        <w:t>GRANT PROCESS</w:t>
      </w:r>
    </w:p>
    <w:p w14:paraId="6957FE3B" w14:textId="3DBC916A" w:rsidR="00E013C6" w:rsidRPr="00E013C6" w:rsidRDefault="00AF0571" w:rsidP="00E013C6">
      <w:pPr>
        <w:spacing w:after="0" w:line="240" w:lineRule="auto"/>
        <w:ind w:left="360"/>
        <w:rPr>
          <w:rFonts w:ascii="Montserrat" w:eastAsia="Times New Roman" w:hAnsi="Montserrat" w:cs="Times New Roman"/>
          <w:b/>
          <w:bCs/>
          <w:color w:val="333333"/>
          <w:sz w:val="24"/>
          <w:szCs w:val="24"/>
        </w:rPr>
      </w:pPr>
      <w:r w:rsidRPr="00AF0571">
        <w:rPr>
          <w:rFonts w:ascii="Montserrat" w:eastAsia="Times New Roman" w:hAnsi="Montserrat" w:cs="Times New Roman"/>
          <w:color w:val="333333"/>
          <w:sz w:val="24"/>
          <w:szCs w:val="24"/>
        </w:rPr>
        <w:t>1.</w:t>
      </w:r>
      <w:r w:rsidR="00F261F4">
        <w:rPr>
          <w:rFonts w:ascii="Montserrat" w:eastAsia="Times New Roman" w:hAnsi="Montserrat" w:cs="Times New Roman"/>
          <w:b/>
          <w:bCs/>
          <w:color w:val="333333"/>
          <w:sz w:val="24"/>
          <w:szCs w:val="24"/>
        </w:rPr>
        <w:t xml:space="preserve"> </w:t>
      </w:r>
      <w:r w:rsidR="003648FA" w:rsidRPr="003648FA">
        <w:rPr>
          <w:rFonts w:ascii="Montserrat" w:eastAsia="Times New Roman" w:hAnsi="Montserrat" w:cs="Times New Roman"/>
          <w:b/>
          <w:bCs/>
          <w:color w:val="333333"/>
          <w:sz w:val="24"/>
          <w:szCs w:val="24"/>
        </w:rPr>
        <w:t>Submittal shall include:</w:t>
      </w:r>
    </w:p>
    <w:p w14:paraId="5F718706" w14:textId="4D0D102A" w:rsidR="003648FA" w:rsidRPr="003648FA" w:rsidRDefault="00AF0571" w:rsidP="00E013C6">
      <w:pPr>
        <w:spacing w:after="0" w:line="240" w:lineRule="auto"/>
        <w:ind w:left="1080"/>
        <w:rPr>
          <w:rFonts w:ascii="Montserrat" w:eastAsia="Times New Roman" w:hAnsi="Montserrat" w:cs="Times New Roman"/>
          <w:color w:val="333333"/>
          <w:sz w:val="24"/>
          <w:szCs w:val="24"/>
        </w:rPr>
      </w:pPr>
      <w:r>
        <w:rPr>
          <w:rFonts w:ascii="Montserrat" w:eastAsia="Times New Roman" w:hAnsi="Montserrat" w:cs="Times New Roman"/>
          <w:color w:val="333333"/>
          <w:sz w:val="24"/>
          <w:szCs w:val="24"/>
        </w:rPr>
        <w:t>a</w:t>
      </w:r>
      <w:r w:rsidR="000B5917">
        <w:rPr>
          <w:rFonts w:ascii="Montserrat" w:eastAsia="Times New Roman" w:hAnsi="Montserrat" w:cs="Times New Roman"/>
          <w:color w:val="333333"/>
          <w:sz w:val="24"/>
          <w:szCs w:val="24"/>
        </w:rPr>
        <w:t xml:space="preserve">. </w:t>
      </w:r>
      <w:r w:rsidR="00456F87">
        <w:rPr>
          <w:rFonts w:ascii="Montserrat" w:eastAsia="Times New Roman" w:hAnsi="Montserrat" w:cs="Times New Roman"/>
          <w:color w:val="333333"/>
          <w:sz w:val="24"/>
          <w:szCs w:val="24"/>
        </w:rPr>
        <w:t>One</w:t>
      </w:r>
      <w:r w:rsidR="003648FA" w:rsidRPr="003648FA">
        <w:rPr>
          <w:rFonts w:ascii="Montserrat" w:eastAsia="Times New Roman" w:hAnsi="Montserrat" w:cs="Times New Roman"/>
          <w:color w:val="333333"/>
          <w:sz w:val="24"/>
          <w:szCs w:val="24"/>
        </w:rPr>
        <w:t xml:space="preserve"> estimate</w:t>
      </w:r>
      <w:r w:rsidR="00456F87">
        <w:rPr>
          <w:rFonts w:ascii="Montserrat" w:eastAsia="Times New Roman" w:hAnsi="Montserrat" w:cs="Times New Roman"/>
          <w:color w:val="333333"/>
          <w:sz w:val="24"/>
          <w:szCs w:val="24"/>
        </w:rPr>
        <w:t xml:space="preserve"> is to be provided</w:t>
      </w:r>
      <w:r w:rsidR="003648FA" w:rsidRPr="003648FA">
        <w:rPr>
          <w:rFonts w:ascii="Montserrat" w:eastAsia="Times New Roman" w:hAnsi="Montserrat" w:cs="Times New Roman"/>
          <w:color w:val="333333"/>
          <w:sz w:val="24"/>
          <w:szCs w:val="24"/>
        </w:rPr>
        <w:t xml:space="preserve"> for proposed improvements by qualified contractors.</w:t>
      </w:r>
    </w:p>
    <w:p w14:paraId="2155D31D" w14:textId="7C9A9075" w:rsidR="003648FA" w:rsidRPr="00AF0571" w:rsidRDefault="00AF0571" w:rsidP="00953B28">
      <w:pPr>
        <w:spacing w:after="0" w:line="240" w:lineRule="auto"/>
        <w:ind w:left="1080"/>
        <w:rPr>
          <w:rFonts w:ascii="Montserrat" w:eastAsia="Times New Roman" w:hAnsi="Montserrat" w:cs="Times New Roman"/>
          <w:color w:val="333333"/>
          <w:sz w:val="24"/>
          <w:szCs w:val="24"/>
        </w:rPr>
      </w:pPr>
      <w:r>
        <w:rPr>
          <w:rFonts w:ascii="Montserrat" w:eastAsia="Times New Roman" w:hAnsi="Montserrat" w:cs="Times New Roman"/>
          <w:color w:val="333333"/>
          <w:sz w:val="24"/>
          <w:szCs w:val="24"/>
        </w:rPr>
        <w:t xml:space="preserve">b. </w:t>
      </w:r>
      <w:r w:rsidR="003648FA" w:rsidRPr="00AF0571">
        <w:rPr>
          <w:rFonts w:ascii="Montserrat" w:eastAsia="Times New Roman" w:hAnsi="Montserrat" w:cs="Times New Roman"/>
          <w:color w:val="333333"/>
          <w:sz w:val="24"/>
          <w:szCs w:val="24"/>
        </w:rPr>
        <w:t>Written description of proposed improvements, including materials and color.</w:t>
      </w:r>
    </w:p>
    <w:p w14:paraId="7490C285" w14:textId="735071F6" w:rsidR="003648FA" w:rsidRPr="00AF0571" w:rsidRDefault="00AF0571" w:rsidP="00953B28">
      <w:pPr>
        <w:spacing w:after="0" w:line="240" w:lineRule="auto"/>
        <w:ind w:left="1080"/>
        <w:rPr>
          <w:rFonts w:ascii="Montserrat" w:eastAsia="Times New Roman" w:hAnsi="Montserrat" w:cs="Times New Roman"/>
          <w:color w:val="333333"/>
          <w:sz w:val="24"/>
          <w:szCs w:val="24"/>
        </w:rPr>
      </w:pPr>
      <w:r>
        <w:rPr>
          <w:rFonts w:ascii="Montserrat" w:eastAsia="Times New Roman" w:hAnsi="Montserrat" w:cs="Times New Roman"/>
          <w:color w:val="333333"/>
          <w:sz w:val="24"/>
          <w:szCs w:val="24"/>
        </w:rPr>
        <w:t xml:space="preserve">c. </w:t>
      </w:r>
      <w:r w:rsidR="003648FA" w:rsidRPr="00AF0571">
        <w:rPr>
          <w:rFonts w:ascii="Montserrat" w:eastAsia="Times New Roman" w:hAnsi="Montserrat" w:cs="Times New Roman"/>
          <w:color w:val="333333"/>
          <w:sz w:val="24"/>
          <w:szCs w:val="24"/>
        </w:rPr>
        <w:t>Supporting data if applicable (photos are helpful).</w:t>
      </w:r>
    </w:p>
    <w:p w14:paraId="708350FD" w14:textId="67AFB051" w:rsidR="003648FA" w:rsidRDefault="00AF0571" w:rsidP="00953B28">
      <w:pPr>
        <w:spacing w:after="0" w:line="240" w:lineRule="auto"/>
        <w:ind w:left="1080"/>
        <w:rPr>
          <w:rFonts w:ascii="Montserrat" w:eastAsia="Times New Roman" w:hAnsi="Montserrat" w:cs="Arial"/>
          <w:color w:val="414141"/>
          <w:sz w:val="24"/>
          <w:szCs w:val="24"/>
          <w:shd w:val="clear" w:color="auto" w:fill="FFFFFF"/>
        </w:rPr>
      </w:pPr>
      <w:r>
        <w:rPr>
          <w:rFonts w:ascii="Montserrat" w:eastAsia="Times New Roman" w:hAnsi="Montserrat" w:cs="Arial"/>
          <w:color w:val="414141"/>
          <w:sz w:val="24"/>
          <w:szCs w:val="24"/>
          <w:shd w:val="clear" w:color="auto" w:fill="FFFFFF"/>
        </w:rPr>
        <w:t xml:space="preserve">d. </w:t>
      </w:r>
      <w:r w:rsidR="003648FA" w:rsidRPr="003648FA">
        <w:rPr>
          <w:rFonts w:ascii="Montserrat" w:eastAsia="Times New Roman" w:hAnsi="Montserrat" w:cs="Arial"/>
          <w:color w:val="414141"/>
          <w:sz w:val="24"/>
          <w:szCs w:val="24"/>
          <w:shd w:val="clear" w:color="auto" w:fill="FFFFFF"/>
        </w:rPr>
        <w:t>Completed application.</w:t>
      </w:r>
    </w:p>
    <w:p w14:paraId="5A0C0ED5" w14:textId="77777777" w:rsidR="00E013C6" w:rsidRPr="00AF0571" w:rsidRDefault="00E013C6" w:rsidP="00953B28">
      <w:pPr>
        <w:spacing w:after="0" w:line="240" w:lineRule="auto"/>
        <w:ind w:left="1080"/>
        <w:rPr>
          <w:rFonts w:ascii="Montserrat" w:eastAsia="Times New Roman" w:hAnsi="Montserrat" w:cs="Times New Roman"/>
          <w:color w:val="333333"/>
          <w:sz w:val="24"/>
          <w:szCs w:val="24"/>
        </w:rPr>
      </w:pPr>
    </w:p>
    <w:p w14:paraId="78C6F0AB" w14:textId="44E5510A" w:rsidR="003648FA" w:rsidRPr="00AF0571" w:rsidRDefault="00AF0571" w:rsidP="00E013C6">
      <w:pPr>
        <w:spacing w:after="0" w:line="240" w:lineRule="auto"/>
        <w:ind w:left="360"/>
        <w:rPr>
          <w:rFonts w:ascii="Montserrat" w:eastAsia="Times New Roman" w:hAnsi="Montserrat" w:cs="Times New Roman"/>
          <w:color w:val="333333"/>
          <w:sz w:val="24"/>
          <w:szCs w:val="24"/>
        </w:rPr>
      </w:pPr>
      <w:r w:rsidRPr="00AF0571">
        <w:rPr>
          <w:rFonts w:ascii="Montserrat" w:eastAsia="Times New Roman" w:hAnsi="Montserrat" w:cs="Times New Roman"/>
          <w:color w:val="333333"/>
          <w:sz w:val="24"/>
          <w:szCs w:val="24"/>
        </w:rPr>
        <w:t>2.</w:t>
      </w:r>
      <w:r>
        <w:rPr>
          <w:rFonts w:ascii="Montserrat" w:eastAsia="Times New Roman" w:hAnsi="Montserrat" w:cs="Times New Roman"/>
          <w:b/>
          <w:bCs/>
          <w:color w:val="333333"/>
          <w:sz w:val="24"/>
          <w:szCs w:val="24"/>
        </w:rPr>
        <w:t xml:space="preserve"> </w:t>
      </w:r>
      <w:r w:rsidRPr="00AF0571">
        <w:rPr>
          <w:rFonts w:ascii="Montserrat" w:eastAsia="Times New Roman" w:hAnsi="Montserrat" w:cs="Times New Roman"/>
          <w:b/>
          <w:bCs/>
          <w:color w:val="333333"/>
          <w:sz w:val="24"/>
          <w:szCs w:val="24"/>
        </w:rPr>
        <w:t xml:space="preserve">  </w:t>
      </w:r>
      <w:r w:rsidR="00C04F57" w:rsidRPr="00AF0571">
        <w:rPr>
          <w:rFonts w:ascii="Montserrat" w:eastAsia="Times New Roman" w:hAnsi="Montserrat" w:cs="Times New Roman"/>
          <w:b/>
          <w:bCs/>
          <w:color w:val="333333"/>
          <w:sz w:val="24"/>
          <w:szCs w:val="24"/>
        </w:rPr>
        <w:t>Auburn Main Street</w:t>
      </w:r>
      <w:r w:rsidR="00EF745D">
        <w:rPr>
          <w:rFonts w:ascii="Montserrat" w:eastAsia="Times New Roman" w:hAnsi="Montserrat" w:cs="Times New Roman"/>
          <w:b/>
          <w:bCs/>
          <w:color w:val="333333"/>
          <w:sz w:val="24"/>
          <w:szCs w:val="24"/>
        </w:rPr>
        <w:t xml:space="preserve"> Facade</w:t>
      </w:r>
      <w:r w:rsidR="003648FA" w:rsidRPr="00AF0571">
        <w:rPr>
          <w:rFonts w:ascii="Montserrat" w:eastAsia="Times New Roman" w:hAnsi="Montserrat" w:cs="Times New Roman"/>
          <w:b/>
          <w:bCs/>
          <w:color w:val="333333"/>
          <w:sz w:val="24"/>
          <w:szCs w:val="24"/>
        </w:rPr>
        <w:t xml:space="preserve"> Review</w:t>
      </w:r>
      <w:r w:rsidRPr="00AF0571">
        <w:rPr>
          <w:rFonts w:ascii="Montserrat" w:eastAsia="Times New Roman" w:hAnsi="Montserrat" w:cs="Times New Roman"/>
          <w:b/>
          <w:bCs/>
          <w:color w:val="333333"/>
          <w:sz w:val="24"/>
          <w:szCs w:val="24"/>
        </w:rPr>
        <w:t>:</w:t>
      </w:r>
    </w:p>
    <w:p w14:paraId="030BCC95" w14:textId="175459F0" w:rsidR="003648FA" w:rsidRPr="00AF0571" w:rsidRDefault="003648FA" w:rsidP="00E013C6">
      <w:pPr>
        <w:pStyle w:val="ListParagraph"/>
        <w:numPr>
          <w:ilvl w:val="1"/>
          <w:numId w:val="5"/>
        </w:numPr>
        <w:spacing w:after="0" w:line="240" w:lineRule="auto"/>
        <w:rPr>
          <w:rFonts w:ascii="Montserrat" w:eastAsia="Times New Roman" w:hAnsi="Montserrat" w:cs="Times New Roman"/>
          <w:color w:val="333333"/>
          <w:sz w:val="24"/>
          <w:szCs w:val="24"/>
        </w:rPr>
      </w:pPr>
      <w:r w:rsidRPr="00AF0571">
        <w:rPr>
          <w:rFonts w:ascii="Montserrat" w:eastAsia="Times New Roman" w:hAnsi="Montserrat" w:cs="Times New Roman"/>
          <w:color w:val="333333"/>
          <w:sz w:val="24"/>
          <w:szCs w:val="24"/>
        </w:rPr>
        <w:t>Repeat applications for the same property will be accepted as funds and improvement needs allow. Priority will be given to those who have not applied for funds in the previous year.</w:t>
      </w:r>
    </w:p>
    <w:p w14:paraId="76B4185D" w14:textId="311162DA" w:rsidR="003648FA" w:rsidRPr="003648FA" w:rsidRDefault="003648FA" w:rsidP="00AF0571">
      <w:pPr>
        <w:numPr>
          <w:ilvl w:val="1"/>
          <w:numId w:val="5"/>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The </w:t>
      </w:r>
      <w:r w:rsidR="0025209C">
        <w:rPr>
          <w:rFonts w:ascii="Montserrat" w:eastAsia="Times New Roman" w:hAnsi="Montserrat" w:cs="Times New Roman"/>
          <w:color w:val="333333"/>
          <w:sz w:val="24"/>
          <w:szCs w:val="24"/>
        </w:rPr>
        <w:t xml:space="preserve">Auburn Main Street Façade Review Committee </w:t>
      </w:r>
      <w:r w:rsidRPr="003648FA">
        <w:rPr>
          <w:rFonts w:ascii="Montserrat" w:eastAsia="Times New Roman" w:hAnsi="Montserrat" w:cs="Times New Roman"/>
          <w:color w:val="333333"/>
          <w:sz w:val="24"/>
          <w:szCs w:val="24"/>
        </w:rPr>
        <w:t xml:space="preserve">will review all applications submitted prior to their regularly scheduled monthly meeting, </w:t>
      </w:r>
      <w:proofErr w:type="gramStart"/>
      <w:r w:rsidRPr="003648FA">
        <w:rPr>
          <w:rFonts w:ascii="Montserrat" w:eastAsia="Times New Roman" w:hAnsi="Montserrat" w:cs="Times New Roman"/>
          <w:color w:val="333333"/>
          <w:sz w:val="24"/>
          <w:szCs w:val="24"/>
        </w:rPr>
        <w:t>as long as</w:t>
      </w:r>
      <w:proofErr w:type="gramEnd"/>
      <w:r w:rsidRPr="003648FA">
        <w:rPr>
          <w:rFonts w:ascii="Montserrat" w:eastAsia="Times New Roman" w:hAnsi="Montserrat" w:cs="Times New Roman"/>
          <w:color w:val="333333"/>
          <w:sz w:val="24"/>
          <w:szCs w:val="24"/>
        </w:rPr>
        <w:t xml:space="preserve"> </w:t>
      </w:r>
      <w:r w:rsidR="004D680D">
        <w:rPr>
          <w:rFonts w:ascii="Montserrat" w:eastAsia="Times New Roman" w:hAnsi="Montserrat" w:cs="Times New Roman"/>
          <w:color w:val="333333"/>
          <w:sz w:val="24"/>
          <w:szCs w:val="24"/>
        </w:rPr>
        <w:t xml:space="preserve">program </w:t>
      </w:r>
      <w:r w:rsidRPr="003648FA">
        <w:rPr>
          <w:rFonts w:ascii="Montserrat" w:eastAsia="Times New Roman" w:hAnsi="Montserrat" w:cs="Times New Roman"/>
          <w:color w:val="333333"/>
          <w:sz w:val="24"/>
          <w:szCs w:val="24"/>
        </w:rPr>
        <w:t>funds are available.</w:t>
      </w:r>
    </w:p>
    <w:p w14:paraId="76179661" w14:textId="6BF97150" w:rsidR="003648FA" w:rsidRPr="003648FA" w:rsidRDefault="003648FA" w:rsidP="00AF0571">
      <w:pPr>
        <w:numPr>
          <w:ilvl w:val="1"/>
          <w:numId w:val="5"/>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Grants will be awarded based on available f</w:t>
      </w:r>
      <w:r w:rsidR="000031B3">
        <w:rPr>
          <w:rFonts w:ascii="Montserrat" w:eastAsia="Times New Roman" w:hAnsi="Montserrat" w:cs="Times New Roman"/>
          <w:color w:val="333333"/>
          <w:sz w:val="24"/>
          <w:szCs w:val="24"/>
        </w:rPr>
        <w:t>u</w:t>
      </w:r>
      <w:r w:rsidRPr="003648FA">
        <w:rPr>
          <w:rFonts w:ascii="Montserrat" w:eastAsia="Times New Roman" w:hAnsi="Montserrat" w:cs="Times New Roman"/>
          <w:color w:val="333333"/>
          <w:sz w:val="24"/>
          <w:szCs w:val="24"/>
        </w:rPr>
        <w:t>nding and the merits of the proposed improvements.</w:t>
      </w:r>
    </w:p>
    <w:p w14:paraId="01F0FC0E" w14:textId="2C42ABFF" w:rsidR="003648FA" w:rsidRPr="003648FA" w:rsidRDefault="003648FA" w:rsidP="00AF0571">
      <w:pPr>
        <w:numPr>
          <w:ilvl w:val="1"/>
          <w:numId w:val="5"/>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The </w:t>
      </w:r>
      <w:bookmarkStart w:id="1" w:name="_Hlk102375003"/>
      <w:r w:rsidR="0025209C">
        <w:rPr>
          <w:rFonts w:ascii="Montserrat" w:eastAsia="Times New Roman" w:hAnsi="Montserrat" w:cs="Times New Roman"/>
          <w:color w:val="333333"/>
          <w:sz w:val="24"/>
          <w:szCs w:val="24"/>
        </w:rPr>
        <w:t xml:space="preserve">Auburn Main Street Façade Review Committee </w:t>
      </w:r>
      <w:bookmarkEnd w:id="1"/>
      <w:r w:rsidRPr="003648FA">
        <w:rPr>
          <w:rFonts w:ascii="Montserrat" w:eastAsia="Times New Roman" w:hAnsi="Montserrat" w:cs="Times New Roman"/>
          <w:color w:val="333333"/>
          <w:sz w:val="24"/>
          <w:szCs w:val="24"/>
        </w:rPr>
        <w:t>will make every reasonable attempt to use sound judgment and principles in arriving at an equitable distribution of the available funds.</w:t>
      </w:r>
    </w:p>
    <w:p w14:paraId="15025F75" w14:textId="0D177867" w:rsidR="003648FA" w:rsidRPr="00AF0571" w:rsidRDefault="003648FA" w:rsidP="00AF0571">
      <w:pPr>
        <w:pStyle w:val="ListParagraph"/>
        <w:numPr>
          <w:ilvl w:val="2"/>
          <w:numId w:val="5"/>
        </w:numPr>
        <w:spacing w:before="100" w:beforeAutospacing="1" w:after="100" w:afterAutospacing="1" w:line="240" w:lineRule="auto"/>
        <w:rPr>
          <w:rFonts w:ascii="Montserrat" w:eastAsia="Times New Roman" w:hAnsi="Montserrat" w:cs="Times New Roman"/>
          <w:color w:val="333333"/>
          <w:sz w:val="24"/>
          <w:szCs w:val="24"/>
        </w:rPr>
      </w:pPr>
      <w:r w:rsidRPr="00AF0571">
        <w:rPr>
          <w:rFonts w:ascii="Montserrat" w:eastAsia="Times New Roman" w:hAnsi="Montserrat" w:cs="Times New Roman"/>
          <w:color w:val="333333"/>
          <w:sz w:val="24"/>
          <w:szCs w:val="24"/>
        </w:rPr>
        <w:t>Encouraging coordination of effort among adjoining properties.</w:t>
      </w:r>
    </w:p>
    <w:p w14:paraId="1714D217" w14:textId="77777777" w:rsidR="003648FA" w:rsidRPr="003648FA" w:rsidRDefault="003648FA" w:rsidP="00AF0571">
      <w:pPr>
        <w:numPr>
          <w:ilvl w:val="2"/>
          <w:numId w:val="5"/>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Responding to needs (safety, aesthetic, structural, energy saving, etc.).</w:t>
      </w:r>
    </w:p>
    <w:p w14:paraId="14CC8AE2" w14:textId="13C03CFD" w:rsidR="003648FA" w:rsidRDefault="003648FA" w:rsidP="00953B28">
      <w:pPr>
        <w:numPr>
          <w:ilvl w:val="2"/>
          <w:numId w:val="5"/>
        </w:numPr>
        <w:spacing w:after="0"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Balancing distribution of funds (although non-for-profit owners qualify for this program, their applications and needs will be </w:t>
      </w:r>
      <w:r w:rsidRPr="003648FA">
        <w:rPr>
          <w:rFonts w:ascii="Montserrat" w:eastAsia="Times New Roman" w:hAnsi="Montserrat" w:cs="Times New Roman"/>
          <w:color w:val="333333"/>
          <w:sz w:val="24"/>
          <w:szCs w:val="24"/>
        </w:rPr>
        <w:lastRenderedPageBreak/>
        <w:t>evaluated with an attempt to achieve an equitable balance of funding with those properties contributing to the TIF funds).</w:t>
      </w:r>
    </w:p>
    <w:p w14:paraId="32950B79" w14:textId="77777777" w:rsidR="00AA0478" w:rsidRDefault="00AA0478" w:rsidP="00AA0478">
      <w:pPr>
        <w:spacing w:after="0" w:line="240" w:lineRule="auto"/>
        <w:ind w:left="2160"/>
        <w:rPr>
          <w:rFonts w:ascii="Montserrat" w:eastAsia="Times New Roman" w:hAnsi="Montserrat" w:cs="Times New Roman"/>
          <w:color w:val="333333"/>
          <w:sz w:val="24"/>
          <w:szCs w:val="24"/>
        </w:rPr>
      </w:pPr>
    </w:p>
    <w:p w14:paraId="05F8C15E" w14:textId="63CACBD6" w:rsidR="003648FA" w:rsidRPr="0027084B" w:rsidRDefault="00EF745D" w:rsidP="00AF258B">
      <w:pPr>
        <w:numPr>
          <w:ilvl w:val="0"/>
          <w:numId w:val="5"/>
        </w:numPr>
        <w:spacing w:after="0" w:line="240" w:lineRule="auto"/>
        <w:rPr>
          <w:rFonts w:ascii="Montserrat" w:eastAsia="Times New Roman" w:hAnsi="Montserrat" w:cs="Times New Roman"/>
          <w:color w:val="333333"/>
          <w:sz w:val="24"/>
          <w:szCs w:val="24"/>
        </w:rPr>
      </w:pPr>
      <w:r>
        <w:rPr>
          <w:rFonts w:ascii="Montserrat" w:eastAsia="Times New Roman" w:hAnsi="Montserrat" w:cs="Times New Roman"/>
          <w:b/>
          <w:bCs/>
          <w:color w:val="333333"/>
          <w:sz w:val="24"/>
          <w:szCs w:val="24"/>
        </w:rPr>
        <w:t xml:space="preserve">Façade Review </w:t>
      </w:r>
      <w:r w:rsidR="003648FA" w:rsidRPr="003648FA">
        <w:rPr>
          <w:rFonts w:ascii="Montserrat" w:eastAsia="Times New Roman" w:hAnsi="Montserrat" w:cs="Times New Roman"/>
          <w:b/>
          <w:bCs/>
          <w:color w:val="333333"/>
          <w:sz w:val="24"/>
          <w:szCs w:val="24"/>
        </w:rPr>
        <w:t>Final Approval</w:t>
      </w:r>
      <w:r w:rsidR="00AF0571">
        <w:rPr>
          <w:rFonts w:ascii="Montserrat" w:eastAsia="Times New Roman" w:hAnsi="Montserrat" w:cs="Times New Roman"/>
          <w:b/>
          <w:bCs/>
          <w:color w:val="333333"/>
          <w:sz w:val="24"/>
          <w:szCs w:val="24"/>
        </w:rPr>
        <w:t>:</w:t>
      </w:r>
    </w:p>
    <w:p w14:paraId="331EEEA5" w14:textId="65E9E242" w:rsidR="003648FA" w:rsidRPr="003648FA" w:rsidRDefault="003648FA" w:rsidP="00AF258B">
      <w:pPr>
        <w:numPr>
          <w:ilvl w:val="1"/>
          <w:numId w:val="5"/>
        </w:numPr>
        <w:spacing w:after="0"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The </w:t>
      </w:r>
      <w:r w:rsidR="0025209C">
        <w:rPr>
          <w:rFonts w:ascii="Montserrat" w:eastAsia="Times New Roman" w:hAnsi="Montserrat" w:cs="Times New Roman"/>
          <w:color w:val="333333"/>
          <w:sz w:val="24"/>
          <w:szCs w:val="24"/>
        </w:rPr>
        <w:t xml:space="preserve">Auburn Main Street Façade Review Committee </w:t>
      </w:r>
      <w:r w:rsidRPr="003648FA">
        <w:rPr>
          <w:rFonts w:ascii="Montserrat" w:eastAsia="Times New Roman" w:hAnsi="Montserrat" w:cs="Times New Roman"/>
          <w:color w:val="333333"/>
          <w:sz w:val="24"/>
          <w:szCs w:val="24"/>
        </w:rPr>
        <w:t>will review application(s), determine if the project qualifies for assistance, and determine the amount of the grant. Awards may not exceed 50% of the lowest estimate (quote). Applicant may select a contractor with a higher quote and pay the difference.</w:t>
      </w:r>
    </w:p>
    <w:p w14:paraId="44B5EBF6" w14:textId="22692E0C" w:rsidR="003648FA" w:rsidRPr="003648FA" w:rsidRDefault="003648FA" w:rsidP="00AF0571">
      <w:pPr>
        <w:numPr>
          <w:ilvl w:val="1"/>
          <w:numId w:val="5"/>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The </w:t>
      </w:r>
      <w:r w:rsidR="0025209C">
        <w:rPr>
          <w:rFonts w:ascii="Montserrat" w:eastAsia="Times New Roman" w:hAnsi="Montserrat" w:cs="Times New Roman"/>
          <w:color w:val="333333"/>
          <w:sz w:val="24"/>
          <w:szCs w:val="24"/>
        </w:rPr>
        <w:t xml:space="preserve">Auburn Main Street Façade Review Committee </w:t>
      </w:r>
      <w:r w:rsidRPr="003648FA">
        <w:rPr>
          <w:rFonts w:ascii="Montserrat" w:eastAsia="Times New Roman" w:hAnsi="Montserrat" w:cs="Times New Roman"/>
          <w:color w:val="333333"/>
          <w:sz w:val="24"/>
          <w:szCs w:val="24"/>
        </w:rPr>
        <w:t>will issue a written authorization to proceed to each successful applicant.</w:t>
      </w:r>
    </w:p>
    <w:p w14:paraId="122A02CE" w14:textId="4DE37C0E" w:rsidR="003648FA" w:rsidRPr="003648FA" w:rsidRDefault="003648FA" w:rsidP="00AF0571">
      <w:pPr>
        <w:numPr>
          <w:ilvl w:val="1"/>
          <w:numId w:val="5"/>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Work for which a grant is sought shall not begin before receiving the written authorization to proceed</w:t>
      </w:r>
      <w:r w:rsidR="00C12947">
        <w:rPr>
          <w:rFonts w:ascii="Montserrat" w:eastAsia="Times New Roman" w:hAnsi="Montserrat" w:cs="Times New Roman"/>
          <w:color w:val="333333"/>
          <w:sz w:val="24"/>
          <w:szCs w:val="24"/>
        </w:rPr>
        <w:t xml:space="preserve">/approval </w:t>
      </w:r>
      <w:r w:rsidRPr="003648FA">
        <w:rPr>
          <w:rFonts w:ascii="Montserrat" w:eastAsia="Times New Roman" w:hAnsi="Montserrat" w:cs="Times New Roman"/>
          <w:color w:val="333333"/>
          <w:sz w:val="24"/>
          <w:szCs w:val="24"/>
        </w:rPr>
        <w:t>from the</w:t>
      </w:r>
      <w:r w:rsidR="007E7FC9" w:rsidRPr="007E7FC9">
        <w:rPr>
          <w:rFonts w:ascii="Montserrat" w:eastAsia="Times New Roman" w:hAnsi="Montserrat" w:cs="Times New Roman"/>
          <w:color w:val="333333"/>
          <w:sz w:val="24"/>
          <w:szCs w:val="24"/>
        </w:rPr>
        <w:t xml:space="preserve"> </w:t>
      </w:r>
      <w:r w:rsidR="007E7FC9">
        <w:rPr>
          <w:rFonts w:ascii="Montserrat" w:eastAsia="Times New Roman" w:hAnsi="Montserrat" w:cs="Times New Roman"/>
          <w:color w:val="333333"/>
          <w:sz w:val="24"/>
          <w:szCs w:val="24"/>
        </w:rPr>
        <w:t>Auburn Main Street Façade Review Committee</w:t>
      </w:r>
      <w:r w:rsidRPr="003648FA">
        <w:rPr>
          <w:rFonts w:ascii="Montserrat" w:eastAsia="Times New Roman" w:hAnsi="Montserrat" w:cs="Times New Roman"/>
          <w:color w:val="333333"/>
          <w:sz w:val="24"/>
          <w:szCs w:val="24"/>
        </w:rPr>
        <w:t>.</w:t>
      </w:r>
    </w:p>
    <w:p w14:paraId="70BA426B" w14:textId="7AE9997E" w:rsidR="003648FA" w:rsidRPr="003648FA" w:rsidRDefault="003648FA" w:rsidP="00AF0571">
      <w:pPr>
        <w:numPr>
          <w:ilvl w:val="1"/>
          <w:numId w:val="5"/>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Grantee is responsible for obtaining any permits required to do the project. If scaffolding is required within the right of way, Board of Works approval may be needed.</w:t>
      </w:r>
    </w:p>
    <w:p w14:paraId="19AF1544" w14:textId="3DC385FB" w:rsidR="00953B28" w:rsidRDefault="003648FA" w:rsidP="00953B28">
      <w:pPr>
        <w:numPr>
          <w:ilvl w:val="1"/>
          <w:numId w:val="5"/>
        </w:numPr>
        <w:spacing w:after="0"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Once approval is granted, any changes to the original submission must be resubmitted and reviewed by the</w:t>
      </w:r>
      <w:r w:rsidR="000B5917" w:rsidRPr="000B5917">
        <w:rPr>
          <w:rFonts w:ascii="Montserrat" w:eastAsia="Times New Roman" w:hAnsi="Montserrat" w:cs="Times New Roman"/>
          <w:color w:val="333333"/>
          <w:sz w:val="24"/>
          <w:szCs w:val="24"/>
        </w:rPr>
        <w:t xml:space="preserve"> </w:t>
      </w:r>
      <w:r w:rsidR="000B5917">
        <w:rPr>
          <w:rFonts w:ascii="Montserrat" w:eastAsia="Times New Roman" w:hAnsi="Montserrat" w:cs="Times New Roman"/>
          <w:color w:val="333333"/>
          <w:sz w:val="24"/>
          <w:szCs w:val="24"/>
        </w:rPr>
        <w:t>Auburn Main Street Façade Review Committee</w:t>
      </w:r>
      <w:r w:rsidRPr="003648FA">
        <w:rPr>
          <w:rFonts w:ascii="Montserrat" w:eastAsia="Times New Roman" w:hAnsi="Montserrat" w:cs="Times New Roman"/>
          <w:color w:val="333333"/>
          <w:sz w:val="24"/>
          <w:szCs w:val="24"/>
        </w:rPr>
        <w:t>.</w:t>
      </w:r>
    </w:p>
    <w:p w14:paraId="3AE583DC" w14:textId="77777777" w:rsidR="00AA0478" w:rsidRDefault="00AA0478" w:rsidP="00AA0478">
      <w:pPr>
        <w:spacing w:after="0" w:line="240" w:lineRule="auto"/>
        <w:ind w:left="1440"/>
        <w:rPr>
          <w:rFonts w:ascii="Montserrat" w:eastAsia="Times New Roman" w:hAnsi="Montserrat" w:cs="Times New Roman"/>
          <w:color w:val="333333"/>
          <w:sz w:val="24"/>
          <w:szCs w:val="24"/>
        </w:rPr>
      </w:pPr>
    </w:p>
    <w:p w14:paraId="05D2EE46" w14:textId="32E50CBF" w:rsidR="003648FA" w:rsidRPr="00AF258B" w:rsidRDefault="003648FA" w:rsidP="00AF258B">
      <w:pPr>
        <w:numPr>
          <w:ilvl w:val="0"/>
          <w:numId w:val="5"/>
        </w:numPr>
        <w:spacing w:after="0" w:line="240" w:lineRule="auto"/>
        <w:rPr>
          <w:rFonts w:ascii="Montserrat" w:eastAsia="Times New Roman" w:hAnsi="Montserrat" w:cs="Times New Roman"/>
          <w:color w:val="333333"/>
          <w:sz w:val="24"/>
          <w:szCs w:val="24"/>
        </w:rPr>
      </w:pPr>
      <w:r w:rsidRPr="003648FA">
        <w:rPr>
          <w:rFonts w:ascii="Montserrat" w:eastAsia="Times New Roman" w:hAnsi="Montserrat" w:cs="Times New Roman"/>
          <w:b/>
          <w:bCs/>
          <w:color w:val="333333"/>
          <w:sz w:val="24"/>
          <w:szCs w:val="24"/>
        </w:rPr>
        <w:t>Disbursement for grant payments will be made as follows:</w:t>
      </w:r>
    </w:p>
    <w:p w14:paraId="080B9E24" w14:textId="684E8782" w:rsidR="003648FA" w:rsidRPr="003648FA" w:rsidRDefault="003648FA" w:rsidP="00AF258B">
      <w:pPr>
        <w:numPr>
          <w:ilvl w:val="1"/>
          <w:numId w:val="5"/>
        </w:numPr>
        <w:spacing w:after="0"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100% of total grant award payable upon final inspection and verification that the work has been completed according to the application and final approval. </w:t>
      </w:r>
      <w:r w:rsidR="00EF745D" w:rsidRPr="003648FA">
        <w:rPr>
          <w:rFonts w:ascii="Montserrat" w:eastAsia="Times New Roman" w:hAnsi="Montserrat" w:cs="Times New Roman"/>
          <w:color w:val="333333"/>
          <w:sz w:val="24"/>
          <w:szCs w:val="24"/>
        </w:rPr>
        <w:t>Verification of</w:t>
      </w:r>
      <w:r w:rsidR="00EF745D">
        <w:rPr>
          <w:rFonts w:ascii="Montserrat" w:eastAsia="Times New Roman" w:hAnsi="Montserrat" w:cs="Times New Roman"/>
          <w:color w:val="333333"/>
          <w:sz w:val="24"/>
          <w:szCs w:val="24"/>
        </w:rPr>
        <w:t xml:space="preserve"> completion of </w:t>
      </w:r>
      <w:r w:rsidR="00EF745D" w:rsidRPr="003648FA">
        <w:rPr>
          <w:rFonts w:ascii="Montserrat" w:eastAsia="Times New Roman" w:hAnsi="Montserrat" w:cs="Times New Roman"/>
          <w:color w:val="333333"/>
          <w:sz w:val="24"/>
          <w:szCs w:val="24"/>
        </w:rPr>
        <w:t xml:space="preserve">work will be </w:t>
      </w:r>
      <w:r w:rsidR="00EF745D">
        <w:rPr>
          <w:rFonts w:ascii="Montserrat" w:eastAsia="Times New Roman" w:hAnsi="Montserrat" w:cs="Times New Roman"/>
          <w:color w:val="333333"/>
          <w:sz w:val="24"/>
          <w:szCs w:val="24"/>
        </w:rPr>
        <w:t>required either by</w:t>
      </w:r>
      <w:r w:rsidR="00EF745D" w:rsidRPr="003648FA">
        <w:rPr>
          <w:rFonts w:ascii="Montserrat" w:eastAsia="Times New Roman" w:hAnsi="Montserrat" w:cs="Times New Roman"/>
          <w:color w:val="333333"/>
          <w:sz w:val="24"/>
          <w:szCs w:val="24"/>
        </w:rPr>
        <w:t xml:space="preserve"> the </w:t>
      </w:r>
      <w:r w:rsidR="00EF745D">
        <w:rPr>
          <w:rFonts w:ascii="Montserrat" w:eastAsia="Times New Roman" w:hAnsi="Montserrat" w:cs="Times New Roman"/>
          <w:color w:val="333333"/>
          <w:sz w:val="24"/>
          <w:szCs w:val="24"/>
        </w:rPr>
        <w:t>Auburn</w:t>
      </w:r>
      <w:r w:rsidR="00EF745D" w:rsidRPr="003648FA">
        <w:rPr>
          <w:rFonts w:ascii="Montserrat" w:eastAsia="Times New Roman" w:hAnsi="Montserrat" w:cs="Times New Roman"/>
          <w:color w:val="333333"/>
          <w:sz w:val="24"/>
          <w:szCs w:val="24"/>
        </w:rPr>
        <w:t xml:space="preserve"> Building Inspector, if work required a building permit, or by the owner, if work is completed to their satisfaction.</w:t>
      </w:r>
      <w:r w:rsidR="00EF745D">
        <w:rPr>
          <w:rFonts w:ascii="Montserrat" w:eastAsia="Times New Roman" w:hAnsi="Montserrat" w:cs="Times New Roman"/>
          <w:color w:val="333333"/>
          <w:sz w:val="24"/>
          <w:szCs w:val="24"/>
        </w:rPr>
        <w:t xml:space="preserve"> A Claim Form will be submitted requesting funding be paid by the Auburn Main Street Façade Review Committee to the Auburn Redevelopment Commission for approval. No monies will be paid out to recipients up front.</w:t>
      </w:r>
    </w:p>
    <w:p w14:paraId="40BE9316" w14:textId="0912BD4D" w:rsidR="003648FA" w:rsidRPr="003648FA" w:rsidRDefault="003648FA" w:rsidP="00AF0571">
      <w:pPr>
        <w:numPr>
          <w:ilvl w:val="1"/>
          <w:numId w:val="5"/>
        </w:numPr>
        <w:spacing w:before="100" w:beforeAutospacing="1" w:after="100" w:afterAutospacing="1"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 xml:space="preserve">All improvements must be completed within </w:t>
      </w:r>
      <w:r w:rsidR="000F2680">
        <w:rPr>
          <w:rFonts w:ascii="Montserrat" w:eastAsia="Times New Roman" w:hAnsi="Montserrat" w:cs="Times New Roman"/>
          <w:color w:val="333333"/>
          <w:sz w:val="24"/>
          <w:szCs w:val="24"/>
        </w:rPr>
        <w:t>six</w:t>
      </w:r>
      <w:r w:rsidRPr="003648FA">
        <w:rPr>
          <w:rFonts w:ascii="Montserrat" w:eastAsia="Times New Roman" w:hAnsi="Montserrat" w:cs="Times New Roman"/>
          <w:color w:val="333333"/>
          <w:sz w:val="24"/>
          <w:szCs w:val="24"/>
        </w:rPr>
        <w:t xml:space="preserve"> months unless an extension is granted by the </w:t>
      </w:r>
      <w:r w:rsidR="0025209C">
        <w:rPr>
          <w:rFonts w:ascii="Montserrat" w:eastAsia="Times New Roman" w:hAnsi="Montserrat" w:cs="Times New Roman"/>
          <w:color w:val="333333"/>
          <w:sz w:val="24"/>
          <w:szCs w:val="24"/>
        </w:rPr>
        <w:t xml:space="preserve">Auburn Main Street Façade Review Committee </w:t>
      </w:r>
      <w:r w:rsidRPr="003648FA">
        <w:rPr>
          <w:rFonts w:ascii="Montserrat" w:eastAsia="Times New Roman" w:hAnsi="Montserrat" w:cs="Times New Roman"/>
          <w:color w:val="333333"/>
          <w:sz w:val="24"/>
          <w:szCs w:val="24"/>
        </w:rPr>
        <w:t>following a written request from the applicant.</w:t>
      </w:r>
    </w:p>
    <w:p w14:paraId="5CAA710A" w14:textId="1B87F546" w:rsidR="00FA7239" w:rsidRDefault="003648FA" w:rsidP="00953B28">
      <w:pPr>
        <w:numPr>
          <w:ilvl w:val="1"/>
          <w:numId w:val="5"/>
        </w:numPr>
        <w:spacing w:after="0" w:line="240" w:lineRule="auto"/>
        <w:rPr>
          <w:rFonts w:ascii="Montserrat" w:eastAsia="Times New Roman" w:hAnsi="Montserrat" w:cs="Times New Roman"/>
          <w:color w:val="333333"/>
          <w:sz w:val="24"/>
          <w:szCs w:val="24"/>
        </w:rPr>
      </w:pPr>
      <w:r w:rsidRPr="003648FA">
        <w:rPr>
          <w:rFonts w:ascii="Montserrat" w:eastAsia="Times New Roman" w:hAnsi="Montserrat" w:cs="Times New Roman"/>
          <w:color w:val="333333"/>
          <w:sz w:val="24"/>
          <w:szCs w:val="24"/>
        </w:rPr>
        <w:t>After receiving verification that the work has been completed satisfactorily and that the applicant's portion of the contract has been paid</w:t>
      </w:r>
      <w:r w:rsidR="00FA7239">
        <w:rPr>
          <w:rFonts w:ascii="Montserrat" w:eastAsia="Times New Roman" w:hAnsi="Montserrat" w:cs="Times New Roman"/>
          <w:color w:val="333333"/>
          <w:sz w:val="24"/>
          <w:szCs w:val="24"/>
        </w:rPr>
        <w:t>, along with copies of final invoices</w:t>
      </w:r>
      <w:r w:rsidRPr="003648FA">
        <w:rPr>
          <w:rFonts w:ascii="Montserrat" w:eastAsia="Times New Roman" w:hAnsi="Montserrat" w:cs="Times New Roman"/>
          <w:color w:val="333333"/>
          <w:sz w:val="24"/>
          <w:szCs w:val="24"/>
        </w:rPr>
        <w:t xml:space="preserve">, the </w:t>
      </w:r>
      <w:r w:rsidR="0025209C">
        <w:rPr>
          <w:rFonts w:ascii="Montserrat" w:eastAsia="Times New Roman" w:hAnsi="Montserrat" w:cs="Times New Roman"/>
          <w:color w:val="333333"/>
          <w:sz w:val="24"/>
          <w:szCs w:val="24"/>
        </w:rPr>
        <w:t>Façade Review Committee</w:t>
      </w:r>
      <w:r w:rsidR="00674AE5">
        <w:rPr>
          <w:rFonts w:ascii="Montserrat" w:eastAsia="Times New Roman" w:hAnsi="Montserrat" w:cs="Times New Roman"/>
          <w:color w:val="333333"/>
          <w:sz w:val="24"/>
          <w:szCs w:val="24"/>
        </w:rPr>
        <w:t xml:space="preserve"> will </w:t>
      </w:r>
      <w:r w:rsidR="00FA7239">
        <w:rPr>
          <w:rFonts w:ascii="Montserrat" w:eastAsia="Times New Roman" w:hAnsi="Montserrat" w:cs="Times New Roman"/>
          <w:color w:val="333333"/>
          <w:sz w:val="24"/>
          <w:szCs w:val="24"/>
        </w:rPr>
        <w:t xml:space="preserve">take pictures and </w:t>
      </w:r>
      <w:r w:rsidR="00674AE5">
        <w:rPr>
          <w:rFonts w:ascii="Montserrat" w:eastAsia="Times New Roman" w:hAnsi="Montserrat" w:cs="Times New Roman"/>
          <w:color w:val="333333"/>
          <w:sz w:val="24"/>
          <w:szCs w:val="24"/>
        </w:rPr>
        <w:t>verify the work has been completed</w:t>
      </w:r>
      <w:r w:rsidR="00FA7239">
        <w:rPr>
          <w:rFonts w:ascii="Montserrat" w:eastAsia="Times New Roman" w:hAnsi="Montserrat" w:cs="Times New Roman"/>
          <w:color w:val="333333"/>
          <w:sz w:val="24"/>
          <w:szCs w:val="24"/>
        </w:rPr>
        <w:t>.</w:t>
      </w:r>
    </w:p>
    <w:p w14:paraId="4ECE4DA7" w14:textId="77755AF5" w:rsidR="00AA0478" w:rsidRPr="00F428AF" w:rsidRDefault="00FA7239" w:rsidP="00F428AF">
      <w:pPr>
        <w:numPr>
          <w:ilvl w:val="1"/>
          <w:numId w:val="5"/>
        </w:numPr>
        <w:spacing w:after="0" w:line="240" w:lineRule="auto"/>
        <w:rPr>
          <w:rFonts w:ascii="Montserrat" w:eastAsia="Times New Roman" w:hAnsi="Montserrat" w:cs="Times New Roman"/>
          <w:color w:val="333333"/>
          <w:sz w:val="24"/>
          <w:szCs w:val="24"/>
        </w:rPr>
      </w:pPr>
      <w:r>
        <w:rPr>
          <w:rFonts w:ascii="Montserrat" w:eastAsia="Times New Roman" w:hAnsi="Montserrat" w:cs="Times New Roman"/>
          <w:color w:val="333333"/>
          <w:sz w:val="24"/>
          <w:szCs w:val="24"/>
        </w:rPr>
        <w:t xml:space="preserve">The </w:t>
      </w:r>
      <w:r w:rsidR="0044292A">
        <w:rPr>
          <w:rFonts w:ascii="Montserrat" w:eastAsia="Times New Roman" w:hAnsi="Montserrat" w:cs="Times New Roman"/>
          <w:color w:val="333333"/>
          <w:sz w:val="24"/>
          <w:szCs w:val="24"/>
        </w:rPr>
        <w:t>Façade Review</w:t>
      </w:r>
      <w:r>
        <w:rPr>
          <w:rFonts w:ascii="Montserrat" w:eastAsia="Times New Roman" w:hAnsi="Montserrat" w:cs="Times New Roman"/>
          <w:color w:val="333333"/>
          <w:sz w:val="24"/>
          <w:szCs w:val="24"/>
        </w:rPr>
        <w:t xml:space="preserve"> Committee will </w:t>
      </w:r>
      <w:r w:rsidR="00674AE5">
        <w:rPr>
          <w:rFonts w:ascii="Montserrat" w:eastAsia="Times New Roman" w:hAnsi="Montserrat" w:cs="Times New Roman"/>
          <w:color w:val="333333"/>
          <w:sz w:val="24"/>
          <w:szCs w:val="24"/>
        </w:rPr>
        <w:t xml:space="preserve">submit to the Auburn Redevelopment Commission a Claim Form for payment and upon receipt of funds will pay the </w:t>
      </w:r>
      <w:r w:rsidR="003648FA" w:rsidRPr="003648FA">
        <w:rPr>
          <w:rFonts w:ascii="Montserrat" w:eastAsia="Times New Roman" w:hAnsi="Montserrat" w:cs="Times New Roman"/>
          <w:color w:val="333333"/>
          <w:sz w:val="24"/>
          <w:szCs w:val="24"/>
        </w:rPr>
        <w:t>grant portion of the project directly to the</w:t>
      </w:r>
      <w:r w:rsidR="00674AE5">
        <w:rPr>
          <w:rFonts w:ascii="Montserrat" w:eastAsia="Times New Roman" w:hAnsi="Montserrat" w:cs="Times New Roman"/>
          <w:color w:val="333333"/>
          <w:sz w:val="24"/>
          <w:szCs w:val="24"/>
        </w:rPr>
        <w:t xml:space="preserve"> applicant </w:t>
      </w:r>
      <w:r>
        <w:rPr>
          <w:rFonts w:ascii="Montserrat" w:eastAsia="Times New Roman" w:hAnsi="Montserrat" w:cs="Times New Roman"/>
          <w:color w:val="333333"/>
          <w:sz w:val="24"/>
          <w:szCs w:val="24"/>
        </w:rPr>
        <w:t>for</w:t>
      </w:r>
      <w:r w:rsidR="00674AE5">
        <w:rPr>
          <w:rFonts w:ascii="Montserrat" w:eastAsia="Times New Roman" w:hAnsi="Montserrat" w:cs="Times New Roman"/>
          <w:color w:val="333333"/>
          <w:sz w:val="24"/>
          <w:szCs w:val="24"/>
        </w:rPr>
        <w:t xml:space="preserve"> reimbursement</w:t>
      </w:r>
      <w:r w:rsidR="003648FA" w:rsidRPr="003648FA">
        <w:rPr>
          <w:rFonts w:ascii="Montserrat" w:eastAsia="Times New Roman" w:hAnsi="Montserrat" w:cs="Times New Roman"/>
          <w:color w:val="333333"/>
          <w:sz w:val="24"/>
          <w:szCs w:val="24"/>
        </w:rPr>
        <w:t>.</w:t>
      </w:r>
    </w:p>
    <w:p w14:paraId="6B81CC05" w14:textId="2650BBCB" w:rsidR="00980101" w:rsidRPr="00E013C6" w:rsidRDefault="00980101" w:rsidP="00953B28">
      <w:pPr>
        <w:spacing w:after="0" w:line="240" w:lineRule="auto"/>
        <w:rPr>
          <w:sz w:val="24"/>
          <w:szCs w:val="24"/>
        </w:rPr>
      </w:pPr>
      <w:r w:rsidRPr="00752950">
        <w:rPr>
          <w:rFonts w:ascii="Montserrat" w:hAnsi="Montserrat"/>
          <w:b/>
          <w:bCs/>
          <w:sz w:val="24"/>
          <w:szCs w:val="24"/>
        </w:rPr>
        <w:t xml:space="preserve">Questions </w:t>
      </w:r>
      <w:r>
        <w:rPr>
          <w:sz w:val="24"/>
          <w:szCs w:val="24"/>
        </w:rPr>
        <w:t>___________________</w:t>
      </w:r>
      <w:r w:rsidR="00E013C6">
        <w:rPr>
          <w:sz w:val="24"/>
          <w:szCs w:val="24"/>
        </w:rPr>
        <w:t>______________</w:t>
      </w:r>
      <w:r>
        <w:rPr>
          <w:sz w:val="24"/>
          <w:szCs w:val="24"/>
        </w:rPr>
        <w:t>______________________________________</w:t>
      </w:r>
    </w:p>
    <w:p w14:paraId="0EA90C3E" w14:textId="68C6BB47" w:rsidR="009E65F9" w:rsidRPr="00E013C6" w:rsidRDefault="00980101" w:rsidP="00953B28">
      <w:pPr>
        <w:spacing w:after="0" w:line="240" w:lineRule="auto"/>
        <w:rPr>
          <w:rFonts w:ascii="Montserrat" w:hAnsi="Montserrat"/>
          <w:sz w:val="18"/>
          <w:szCs w:val="18"/>
        </w:rPr>
      </w:pPr>
      <w:r w:rsidRPr="00E013C6">
        <w:rPr>
          <w:rFonts w:ascii="Montserrat" w:hAnsi="Montserrat"/>
          <w:sz w:val="18"/>
          <w:szCs w:val="18"/>
        </w:rPr>
        <w:t xml:space="preserve">For more information about Downtown Auburn’s Facade Improvement Program, please contact </w:t>
      </w:r>
      <w:r w:rsidR="00780A3D" w:rsidRPr="00E013C6">
        <w:rPr>
          <w:rFonts w:ascii="Montserrat" w:hAnsi="Montserrat"/>
          <w:sz w:val="18"/>
          <w:szCs w:val="18"/>
        </w:rPr>
        <w:t xml:space="preserve">the AMS </w:t>
      </w:r>
      <w:r w:rsidR="000F2680" w:rsidRPr="00E013C6">
        <w:rPr>
          <w:rFonts w:ascii="Montserrat" w:hAnsi="Montserrat"/>
          <w:sz w:val="18"/>
          <w:szCs w:val="18"/>
        </w:rPr>
        <w:t>Facade</w:t>
      </w:r>
      <w:r w:rsidR="00780A3D" w:rsidRPr="00E013C6">
        <w:rPr>
          <w:rFonts w:ascii="Montserrat" w:hAnsi="Montserrat"/>
          <w:sz w:val="18"/>
          <w:szCs w:val="18"/>
        </w:rPr>
        <w:t xml:space="preserve"> Review</w:t>
      </w:r>
      <w:r w:rsidR="00F73CDE" w:rsidRPr="00E013C6">
        <w:rPr>
          <w:rFonts w:ascii="Montserrat" w:hAnsi="Montserrat"/>
          <w:sz w:val="18"/>
          <w:szCs w:val="18"/>
        </w:rPr>
        <w:t xml:space="preserve"> and Design</w:t>
      </w:r>
      <w:r w:rsidR="00780A3D" w:rsidRPr="00E013C6">
        <w:rPr>
          <w:rFonts w:ascii="Montserrat" w:hAnsi="Montserrat"/>
          <w:sz w:val="18"/>
          <w:szCs w:val="18"/>
        </w:rPr>
        <w:t xml:space="preserve"> Committee Chair, </w:t>
      </w:r>
      <w:r w:rsidR="0044292A">
        <w:rPr>
          <w:rFonts w:ascii="Montserrat" w:hAnsi="Montserrat"/>
          <w:sz w:val="18"/>
          <w:szCs w:val="18"/>
        </w:rPr>
        <w:t xml:space="preserve">Logan Shank @ (260)515-3967 </w:t>
      </w:r>
      <w:hyperlink r:id="rId13" w:history="1">
        <w:r w:rsidR="0044292A" w:rsidRPr="00C141A3">
          <w:rPr>
            <w:rStyle w:val="Hyperlink"/>
            <w:rFonts w:ascii="Montserrat" w:hAnsi="Montserrat"/>
            <w:sz w:val="18"/>
            <w:szCs w:val="18"/>
          </w:rPr>
          <w:t>logan.shank01@gmail.com</w:t>
        </w:r>
      </w:hyperlink>
      <w:r w:rsidR="0044292A">
        <w:rPr>
          <w:rFonts w:ascii="Montserrat" w:hAnsi="Montserrat"/>
          <w:sz w:val="18"/>
          <w:szCs w:val="18"/>
        </w:rPr>
        <w:t xml:space="preserve"> </w:t>
      </w:r>
      <w:r w:rsidR="00780A3D" w:rsidRPr="00E013C6">
        <w:rPr>
          <w:rFonts w:ascii="Montserrat" w:hAnsi="Montserrat"/>
          <w:sz w:val="18"/>
          <w:szCs w:val="18"/>
        </w:rPr>
        <w:t>or City of Auburn</w:t>
      </w:r>
      <w:r w:rsidR="0044292A">
        <w:rPr>
          <w:rFonts w:ascii="Montserrat" w:hAnsi="Montserrat"/>
          <w:sz w:val="18"/>
          <w:szCs w:val="18"/>
        </w:rPr>
        <w:t>, Building</w:t>
      </w:r>
      <w:r w:rsidR="00780A3D" w:rsidRPr="00E013C6">
        <w:rPr>
          <w:rFonts w:ascii="Montserrat" w:hAnsi="Montserrat"/>
          <w:sz w:val="18"/>
          <w:szCs w:val="18"/>
        </w:rPr>
        <w:t>,</w:t>
      </w:r>
      <w:r w:rsidR="0044292A">
        <w:rPr>
          <w:rFonts w:ascii="Montserrat" w:hAnsi="Montserrat"/>
          <w:sz w:val="18"/>
          <w:szCs w:val="18"/>
        </w:rPr>
        <w:t xml:space="preserve"> and Planning Administrator</w:t>
      </w:r>
      <w:r w:rsidR="00780A3D" w:rsidRPr="00E013C6">
        <w:rPr>
          <w:rFonts w:ascii="Montserrat" w:hAnsi="Montserrat"/>
          <w:sz w:val="18"/>
          <w:szCs w:val="18"/>
        </w:rPr>
        <w:t xml:space="preserve"> at 925-6449</w:t>
      </w:r>
      <w:r w:rsidR="004F7EA9">
        <w:rPr>
          <w:rFonts w:ascii="Montserrat" w:hAnsi="Montserrat"/>
          <w:sz w:val="18"/>
          <w:szCs w:val="18"/>
        </w:rPr>
        <w:t>.</w:t>
      </w:r>
      <w:r w:rsidR="00780A3D" w:rsidRPr="00E013C6">
        <w:rPr>
          <w:rFonts w:ascii="Montserrat" w:hAnsi="Montserrat"/>
          <w:sz w:val="18"/>
          <w:szCs w:val="18"/>
        </w:rPr>
        <w:t xml:space="preserve"> </w:t>
      </w:r>
    </w:p>
    <w:p w14:paraId="6F36588F" w14:textId="02398E2E" w:rsidR="009E65F9" w:rsidRPr="0091773E" w:rsidRDefault="009E65F9" w:rsidP="009E65F9">
      <w:pPr>
        <w:jc w:val="center"/>
        <w:rPr>
          <w:rFonts w:ascii="Montserrat" w:hAnsi="Montserrat"/>
          <w:sz w:val="40"/>
          <w:szCs w:val="40"/>
        </w:rPr>
      </w:pPr>
      <w:r w:rsidRPr="0091773E">
        <w:rPr>
          <w:rFonts w:ascii="Montserrat" w:hAnsi="Montserrat"/>
          <w:sz w:val="40"/>
          <w:szCs w:val="40"/>
        </w:rPr>
        <w:lastRenderedPageBreak/>
        <w:t xml:space="preserve">Façade Improvement Program </w:t>
      </w:r>
      <w:r w:rsidR="003E7E92" w:rsidRPr="0091773E">
        <w:rPr>
          <w:rFonts w:ascii="Montserrat" w:hAnsi="Montserrat"/>
          <w:sz w:val="40"/>
          <w:szCs w:val="40"/>
        </w:rPr>
        <w:t>Application</w:t>
      </w:r>
    </w:p>
    <w:p w14:paraId="12F05C90" w14:textId="594A4823" w:rsidR="009E65F9" w:rsidRPr="002F792E" w:rsidRDefault="009E65F9" w:rsidP="009E65F9">
      <w:pPr>
        <w:jc w:val="center"/>
        <w:rPr>
          <w:rFonts w:ascii="Montserrat" w:hAnsi="Montserrat"/>
          <w:sz w:val="16"/>
          <w:szCs w:val="16"/>
        </w:rPr>
      </w:pPr>
      <w:r w:rsidRPr="002F792E">
        <w:rPr>
          <w:rFonts w:ascii="Montserrat" w:hAnsi="Montserrat"/>
          <w:sz w:val="16"/>
          <w:szCs w:val="16"/>
        </w:rPr>
        <w:t xml:space="preserve">A </w:t>
      </w:r>
      <w:r w:rsidR="002F792E">
        <w:rPr>
          <w:rFonts w:ascii="Montserrat" w:hAnsi="Montserrat"/>
          <w:sz w:val="16"/>
          <w:szCs w:val="16"/>
        </w:rPr>
        <w:t>c</w:t>
      </w:r>
      <w:r w:rsidRPr="002F792E">
        <w:rPr>
          <w:rFonts w:ascii="Montserrat" w:hAnsi="Montserrat"/>
          <w:sz w:val="16"/>
          <w:szCs w:val="16"/>
        </w:rPr>
        <w:t xml:space="preserve">ollaborative </w:t>
      </w:r>
      <w:r w:rsidR="002F792E">
        <w:rPr>
          <w:rFonts w:ascii="Montserrat" w:hAnsi="Montserrat"/>
          <w:sz w:val="16"/>
          <w:szCs w:val="16"/>
        </w:rPr>
        <w:t>g</w:t>
      </w:r>
      <w:r w:rsidRPr="002F792E">
        <w:rPr>
          <w:rFonts w:ascii="Montserrat" w:hAnsi="Montserrat"/>
          <w:sz w:val="16"/>
          <w:szCs w:val="16"/>
        </w:rPr>
        <w:t xml:space="preserve">rant </w:t>
      </w:r>
      <w:r w:rsidR="002F792E">
        <w:rPr>
          <w:rFonts w:ascii="Montserrat" w:hAnsi="Montserrat"/>
          <w:sz w:val="16"/>
          <w:szCs w:val="16"/>
        </w:rPr>
        <w:t>p</w:t>
      </w:r>
      <w:r w:rsidRPr="002F792E">
        <w:rPr>
          <w:rFonts w:ascii="Montserrat" w:hAnsi="Montserrat"/>
          <w:sz w:val="16"/>
          <w:szCs w:val="16"/>
        </w:rPr>
        <w:t xml:space="preserve">rogram between </w:t>
      </w:r>
      <w:r w:rsidRPr="002F792E">
        <w:rPr>
          <w:rFonts w:ascii="Montserrat" w:hAnsi="Montserrat"/>
          <w:b/>
          <w:bCs/>
          <w:sz w:val="16"/>
          <w:szCs w:val="16"/>
        </w:rPr>
        <w:t>Auburn Main Street</w:t>
      </w:r>
      <w:r w:rsidR="002F792E" w:rsidRPr="002F792E">
        <w:rPr>
          <w:rFonts w:ascii="Montserrat" w:hAnsi="Montserrat"/>
          <w:sz w:val="16"/>
          <w:szCs w:val="16"/>
        </w:rPr>
        <w:t xml:space="preserve">, </w:t>
      </w:r>
      <w:r w:rsidR="002F792E" w:rsidRPr="002F792E">
        <w:rPr>
          <w:rFonts w:ascii="Montserrat" w:hAnsi="Montserrat"/>
          <w:b/>
          <w:bCs/>
          <w:sz w:val="16"/>
          <w:szCs w:val="16"/>
        </w:rPr>
        <w:t>Auburn Redevelopment Commission</w:t>
      </w:r>
      <w:r w:rsidR="002F792E" w:rsidRPr="002F792E">
        <w:rPr>
          <w:rFonts w:ascii="Montserrat" w:hAnsi="Montserrat"/>
          <w:sz w:val="16"/>
          <w:szCs w:val="16"/>
        </w:rPr>
        <w:t xml:space="preserve">, </w:t>
      </w:r>
      <w:r w:rsidRPr="002F792E">
        <w:rPr>
          <w:rFonts w:ascii="Montserrat" w:hAnsi="Montserrat"/>
          <w:sz w:val="16"/>
          <w:szCs w:val="16"/>
        </w:rPr>
        <w:t xml:space="preserve">and the </w:t>
      </w:r>
      <w:r w:rsidRPr="002F792E">
        <w:rPr>
          <w:rFonts w:ascii="Montserrat" w:hAnsi="Montserrat"/>
          <w:b/>
          <w:bCs/>
          <w:sz w:val="16"/>
          <w:szCs w:val="16"/>
        </w:rPr>
        <w:t>City of Auburn</w:t>
      </w:r>
      <w:r w:rsidR="002F792E">
        <w:rPr>
          <w:rFonts w:ascii="Montserrat" w:hAnsi="Montserrat"/>
          <w:b/>
          <w:bCs/>
          <w:sz w:val="16"/>
          <w:szCs w:val="16"/>
        </w:rPr>
        <w:t>.</w:t>
      </w:r>
    </w:p>
    <w:p w14:paraId="2A1BC878" w14:textId="2814AB21" w:rsidR="009E65F9" w:rsidRPr="0091773E" w:rsidRDefault="009E65F9" w:rsidP="009E65F9">
      <w:pPr>
        <w:rPr>
          <w:rFonts w:ascii="Montserrat" w:hAnsi="Montserrat"/>
          <w:color w:val="FFFFFF" w:themeColor="background1"/>
          <w:sz w:val="24"/>
          <w:szCs w:val="24"/>
          <w:highlight w:val="darkGray"/>
        </w:rPr>
      </w:pPr>
      <w:r w:rsidRPr="0091773E">
        <w:rPr>
          <w:rFonts w:ascii="Montserrat" w:hAnsi="Montserrat"/>
          <w:color w:val="FFFFFF" w:themeColor="background1"/>
          <w:sz w:val="24"/>
          <w:szCs w:val="24"/>
          <w:highlight w:val="darkGray"/>
        </w:rPr>
        <w:t>Applicant</w:t>
      </w:r>
      <w:r w:rsidR="007E7FC9">
        <w:rPr>
          <w:rFonts w:ascii="Montserrat" w:hAnsi="Montserrat"/>
          <w:color w:val="FFFFFF" w:themeColor="background1"/>
          <w:sz w:val="24"/>
          <w:szCs w:val="24"/>
          <w:highlight w:val="darkGray"/>
        </w:rPr>
        <w:t xml:space="preserve"> Building Owner</w:t>
      </w:r>
      <w:r w:rsidR="000F4D52" w:rsidRPr="0091773E">
        <w:rPr>
          <w:rFonts w:ascii="Montserrat" w:hAnsi="Montserrat"/>
          <w:color w:val="FFFFFF" w:themeColor="background1"/>
          <w:sz w:val="24"/>
          <w:szCs w:val="24"/>
          <w:highlight w:val="darkGray"/>
        </w:rPr>
        <w:t xml:space="preserve"> Information </w:t>
      </w:r>
    </w:p>
    <w:p w14:paraId="06E67A5D" w14:textId="4437D212" w:rsidR="009E65F9" w:rsidRPr="0091773E" w:rsidRDefault="009E65F9" w:rsidP="009E65F9">
      <w:pPr>
        <w:rPr>
          <w:rFonts w:ascii="Montserrat" w:hAnsi="Montserrat"/>
          <w:sz w:val="20"/>
          <w:szCs w:val="20"/>
        </w:rPr>
      </w:pPr>
      <w:r w:rsidRPr="0091773E">
        <w:rPr>
          <w:rFonts w:ascii="Montserrat" w:hAnsi="Montserrat"/>
          <w:sz w:val="20"/>
          <w:szCs w:val="20"/>
        </w:rPr>
        <w:t>Applicant</w:t>
      </w:r>
      <w:r w:rsidR="007E7FC9">
        <w:rPr>
          <w:rFonts w:ascii="Montserrat" w:hAnsi="Montserrat"/>
          <w:sz w:val="20"/>
          <w:szCs w:val="20"/>
        </w:rPr>
        <w:t xml:space="preserve">(s) </w:t>
      </w:r>
      <w:r w:rsidRPr="0091773E">
        <w:rPr>
          <w:rFonts w:ascii="Montserrat" w:hAnsi="Montserrat"/>
          <w:sz w:val="20"/>
          <w:szCs w:val="20"/>
        </w:rPr>
        <w:t>Name: __________________________________________________________</w:t>
      </w:r>
      <w:r w:rsidR="0091773E">
        <w:rPr>
          <w:rFonts w:ascii="Montserrat" w:hAnsi="Montserrat"/>
          <w:sz w:val="20"/>
          <w:szCs w:val="20"/>
        </w:rPr>
        <w:t>________</w:t>
      </w:r>
      <w:r w:rsidRPr="0091773E">
        <w:rPr>
          <w:rFonts w:ascii="Montserrat" w:hAnsi="Montserrat"/>
          <w:sz w:val="20"/>
          <w:szCs w:val="20"/>
        </w:rPr>
        <w:t>___________</w:t>
      </w:r>
    </w:p>
    <w:p w14:paraId="38901442" w14:textId="4FD274EE" w:rsidR="000F4D52" w:rsidRPr="0091773E" w:rsidRDefault="000F4D52" w:rsidP="000F4D52">
      <w:pPr>
        <w:rPr>
          <w:rFonts w:ascii="Montserrat" w:hAnsi="Montserrat"/>
          <w:sz w:val="20"/>
          <w:szCs w:val="20"/>
        </w:rPr>
      </w:pPr>
      <w:r w:rsidRPr="0091773E">
        <w:rPr>
          <w:rFonts w:ascii="Montserrat" w:hAnsi="Montserrat"/>
          <w:sz w:val="20"/>
          <w:szCs w:val="20"/>
        </w:rPr>
        <w:t>Mailing Address: ____________________________________________________________________</w:t>
      </w:r>
      <w:r w:rsidR="0091773E">
        <w:rPr>
          <w:rFonts w:ascii="Montserrat" w:hAnsi="Montserrat"/>
          <w:sz w:val="20"/>
          <w:szCs w:val="20"/>
        </w:rPr>
        <w:t>_______</w:t>
      </w:r>
      <w:r w:rsidR="008A1458">
        <w:rPr>
          <w:rFonts w:ascii="Montserrat" w:hAnsi="Montserrat"/>
          <w:sz w:val="20"/>
          <w:szCs w:val="20"/>
        </w:rPr>
        <w:t>__</w:t>
      </w:r>
      <w:r w:rsidR="0091773E">
        <w:rPr>
          <w:rFonts w:ascii="Montserrat" w:hAnsi="Montserrat"/>
          <w:sz w:val="20"/>
          <w:szCs w:val="20"/>
        </w:rPr>
        <w:t>_</w:t>
      </w:r>
      <w:r w:rsidRPr="0091773E">
        <w:rPr>
          <w:rFonts w:ascii="Montserrat" w:hAnsi="Montserrat"/>
          <w:sz w:val="20"/>
          <w:szCs w:val="20"/>
        </w:rPr>
        <w:t>_</w:t>
      </w:r>
    </w:p>
    <w:p w14:paraId="52F1024C" w14:textId="492B63E3" w:rsidR="009E65F9" w:rsidRPr="0091773E" w:rsidRDefault="009E65F9" w:rsidP="009E65F9">
      <w:pPr>
        <w:rPr>
          <w:rFonts w:ascii="Montserrat" w:hAnsi="Montserrat"/>
          <w:sz w:val="20"/>
          <w:szCs w:val="20"/>
        </w:rPr>
      </w:pPr>
      <w:r w:rsidRPr="0091773E">
        <w:rPr>
          <w:rFonts w:ascii="Montserrat" w:hAnsi="Montserrat"/>
          <w:sz w:val="20"/>
          <w:szCs w:val="20"/>
        </w:rPr>
        <w:t>Business Name: ____________________________________________________________________</w:t>
      </w:r>
      <w:r w:rsidR="0091773E">
        <w:rPr>
          <w:rFonts w:ascii="Montserrat" w:hAnsi="Montserrat"/>
          <w:sz w:val="20"/>
          <w:szCs w:val="20"/>
        </w:rPr>
        <w:t>_______</w:t>
      </w:r>
      <w:r w:rsidR="008A1458">
        <w:rPr>
          <w:rFonts w:ascii="Montserrat" w:hAnsi="Montserrat"/>
          <w:sz w:val="20"/>
          <w:szCs w:val="20"/>
        </w:rPr>
        <w:t>__</w:t>
      </w:r>
      <w:r w:rsidRPr="0091773E">
        <w:rPr>
          <w:rFonts w:ascii="Montserrat" w:hAnsi="Montserrat"/>
          <w:sz w:val="20"/>
          <w:szCs w:val="20"/>
        </w:rPr>
        <w:t>__</w:t>
      </w:r>
    </w:p>
    <w:p w14:paraId="02F20683" w14:textId="77777777" w:rsidR="009E65F9" w:rsidRPr="0091773E" w:rsidRDefault="009E65F9" w:rsidP="009E65F9">
      <w:pPr>
        <w:rPr>
          <w:rFonts w:ascii="Montserrat" w:hAnsi="Montserrat"/>
          <w:sz w:val="20"/>
          <w:szCs w:val="20"/>
        </w:rPr>
      </w:pPr>
      <w:r w:rsidRPr="0091773E">
        <w:rPr>
          <w:rFonts w:ascii="Montserrat" w:hAnsi="Montserrat"/>
          <w:sz w:val="20"/>
          <w:szCs w:val="20"/>
        </w:rPr>
        <w:t xml:space="preserve">Business Type: </w:t>
      </w:r>
      <w:r w:rsidRPr="0091773E">
        <w:rPr>
          <w:rFonts w:ascii="Montserrat" w:hAnsi="Montserrat"/>
          <w:sz w:val="20"/>
          <w:szCs w:val="20"/>
        </w:rPr>
        <w:tab/>
      </w:r>
      <w:r w:rsidRPr="0091773E">
        <w:rPr>
          <w:rFonts w:ascii="Montserrat" w:hAnsi="Montserrat"/>
          <w:sz w:val="20"/>
          <w:szCs w:val="20"/>
        </w:rPr>
        <w:tab/>
        <w:t>Retail</w:t>
      </w:r>
      <w:r w:rsidRPr="0091773E">
        <w:rPr>
          <w:rFonts w:ascii="Montserrat" w:hAnsi="Montserrat"/>
          <w:sz w:val="20"/>
          <w:szCs w:val="20"/>
        </w:rPr>
        <w:tab/>
      </w:r>
      <w:r w:rsidRPr="0091773E">
        <w:rPr>
          <w:rFonts w:ascii="Montserrat" w:hAnsi="Montserrat"/>
          <w:sz w:val="20"/>
          <w:szCs w:val="20"/>
        </w:rPr>
        <w:tab/>
        <w:t xml:space="preserve">Service </w:t>
      </w:r>
      <w:r w:rsidRPr="0091773E">
        <w:rPr>
          <w:rFonts w:ascii="Montserrat" w:hAnsi="Montserrat"/>
          <w:sz w:val="20"/>
          <w:szCs w:val="20"/>
        </w:rPr>
        <w:tab/>
      </w:r>
      <w:r w:rsidRPr="0091773E">
        <w:rPr>
          <w:rFonts w:ascii="Montserrat" w:hAnsi="Montserrat"/>
          <w:sz w:val="20"/>
          <w:szCs w:val="20"/>
        </w:rPr>
        <w:tab/>
        <w:t xml:space="preserve">Professional </w:t>
      </w:r>
      <w:r w:rsidRPr="0091773E">
        <w:rPr>
          <w:rFonts w:ascii="Montserrat" w:hAnsi="Montserrat"/>
          <w:sz w:val="20"/>
          <w:szCs w:val="20"/>
        </w:rPr>
        <w:tab/>
      </w:r>
      <w:r w:rsidRPr="0091773E">
        <w:rPr>
          <w:rFonts w:ascii="Montserrat" w:hAnsi="Montserrat"/>
          <w:sz w:val="20"/>
          <w:szCs w:val="20"/>
        </w:rPr>
        <w:tab/>
        <w:t xml:space="preserve">Non-profit </w:t>
      </w:r>
      <w:r w:rsidRPr="0091773E">
        <w:rPr>
          <w:rFonts w:ascii="Montserrat" w:hAnsi="Montserrat"/>
          <w:sz w:val="20"/>
          <w:szCs w:val="20"/>
        </w:rPr>
        <w:tab/>
        <w:t>Other</w:t>
      </w:r>
    </w:p>
    <w:p w14:paraId="19F08E75" w14:textId="20A3CF63" w:rsidR="009E65F9" w:rsidRPr="0091773E" w:rsidRDefault="009E65F9" w:rsidP="009E65F9">
      <w:pPr>
        <w:rPr>
          <w:rFonts w:ascii="Montserrat" w:hAnsi="Montserrat"/>
          <w:sz w:val="20"/>
          <w:szCs w:val="20"/>
        </w:rPr>
      </w:pPr>
      <w:r w:rsidRPr="0091773E">
        <w:rPr>
          <w:rFonts w:ascii="Montserrat" w:hAnsi="Montserrat"/>
          <w:sz w:val="20"/>
          <w:szCs w:val="20"/>
        </w:rPr>
        <w:t>Project Address: ____________________________________________________________________</w:t>
      </w:r>
      <w:r w:rsidR="0091773E">
        <w:rPr>
          <w:rFonts w:ascii="Montserrat" w:hAnsi="Montserrat"/>
          <w:sz w:val="20"/>
          <w:szCs w:val="20"/>
        </w:rPr>
        <w:t>______</w:t>
      </w:r>
      <w:r w:rsidR="008A1458">
        <w:rPr>
          <w:rFonts w:ascii="Montserrat" w:hAnsi="Montserrat"/>
          <w:sz w:val="20"/>
          <w:szCs w:val="20"/>
        </w:rPr>
        <w:t>_</w:t>
      </w:r>
      <w:r w:rsidR="0091773E">
        <w:rPr>
          <w:rFonts w:ascii="Montserrat" w:hAnsi="Montserrat"/>
          <w:sz w:val="20"/>
          <w:szCs w:val="20"/>
        </w:rPr>
        <w:t>_</w:t>
      </w:r>
      <w:r w:rsidRPr="0091773E">
        <w:rPr>
          <w:rFonts w:ascii="Montserrat" w:hAnsi="Montserrat"/>
          <w:sz w:val="20"/>
          <w:szCs w:val="20"/>
        </w:rPr>
        <w:t>_</w:t>
      </w:r>
    </w:p>
    <w:p w14:paraId="5CECF89B" w14:textId="2F4158F7" w:rsidR="009E65F9" w:rsidRPr="0091773E" w:rsidRDefault="009E65F9" w:rsidP="009E65F9">
      <w:pPr>
        <w:rPr>
          <w:rFonts w:ascii="Montserrat" w:hAnsi="Montserrat"/>
          <w:sz w:val="20"/>
          <w:szCs w:val="20"/>
        </w:rPr>
      </w:pPr>
      <w:r w:rsidRPr="0091773E">
        <w:rPr>
          <w:rFonts w:ascii="Montserrat" w:hAnsi="Montserrat"/>
          <w:sz w:val="20"/>
          <w:szCs w:val="20"/>
        </w:rPr>
        <w:t>Phone Numbers: ___________________________________________________________________</w:t>
      </w:r>
      <w:r w:rsidR="0091773E">
        <w:rPr>
          <w:rFonts w:ascii="Montserrat" w:hAnsi="Montserrat"/>
          <w:sz w:val="20"/>
          <w:szCs w:val="20"/>
        </w:rPr>
        <w:t>________</w:t>
      </w:r>
      <w:r w:rsidRPr="0091773E">
        <w:rPr>
          <w:rFonts w:ascii="Montserrat" w:hAnsi="Montserrat"/>
          <w:sz w:val="20"/>
          <w:szCs w:val="20"/>
        </w:rPr>
        <w:t>_</w:t>
      </w:r>
    </w:p>
    <w:p w14:paraId="0A0A2A0E" w14:textId="4757CD39" w:rsidR="009E65F9" w:rsidRPr="0091773E" w:rsidRDefault="009E65F9" w:rsidP="009E65F9">
      <w:pPr>
        <w:rPr>
          <w:rFonts w:ascii="Montserrat" w:hAnsi="Montserrat"/>
          <w:sz w:val="20"/>
          <w:szCs w:val="20"/>
        </w:rPr>
      </w:pPr>
      <w:r w:rsidRPr="0091773E">
        <w:rPr>
          <w:rFonts w:ascii="Montserrat" w:hAnsi="Montserrat"/>
          <w:sz w:val="20"/>
          <w:szCs w:val="20"/>
        </w:rPr>
        <w:t>Email: ______________________________________________________________________</w:t>
      </w:r>
      <w:r w:rsidR="0091773E">
        <w:rPr>
          <w:rFonts w:ascii="Montserrat" w:hAnsi="Montserrat"/>
          <w:sz w:val="20"/>
          <w:szCs w:val="20"/>
        </w:rPr>
        <w:t>_</w:t>
      </w:r>
      <w:r w:rsidRPr="0091773E">
        <w:rPr>
          <w:rFonts w:ascii="Montserrat" w:hAnsi="Montserrat"/>
          <w:sz w:val="20"/>
          <w:szCs w:val="20"/>
        </w:rPr>
        <w:t>______</w:t>
      </w:r>
      <w:r w:rsidR="0091773E">
        <w:rPr>
          <w:rFonts w:ascii="Montserrat" w:hAnsi="Montserrat"/>
          <w:sz w:val="20"/>
          <w:szCs w:val="20"/>
        </w:rPr>
        <w:t>____</w:t>
      </w:r>
      <w:r w:rsidR="008A1458">
        <w:rPr>
          <w:rFonts w:ascii="Montserrat" w:hAnsi="Montserrat"/>
          <w:sz w:val="20"/>
          <w:szCs w:val="20"/>
        </w:rPr>
        <w:t>_</w:t>
      </w:r>
      <w:r w:rsidR="0091773E">
        <w:rPr>
          <w:rFonts w:ascii="Montserrat" w:hAnsi="Montserrat"/>
          <w:sz w:val="20"/>
          <w:szCs w:val="20"/>
        </w:rPr>
        <w:t>___</w:t>
      </w:r>
      <w:r w:rsidRPr="0091773E">
        <w:rPr>
          <w:rFonts w:ascii="Montserrat" w:hAnsi="Montserrat"/>
          <w:sz w:val="20"/>
          <w:szCs w:val="20"/>
        </w:rPr>
        <w:t>__</w:t>
      </w:r>
    </w:p>
    <w:p w14:paraId="2C2933A2" w14:textId="10266EA9" w:rsidR="009E65F9" w:rsidRPr="0091773E" w:rsidRDefault="009E65F9" w:rsidP="009E65F9">
      <w:pPr>
        <w:rPr>
          <w:rFonts w:ascii="Montserrat" w:hAnsi="Montserrat"/>
          <w:color w:val="FFFFFF" w:themeColor="background1"/>
          <w:sz w:val="24"/>
          <w:szCs w:val="24"/>
        </w:rPr>
      </w:pPr>
      <w:r w:rsidRPr="0091773E">
        <w:rPr>
          <w:rFonts w:ascii="Montserrat" w:hAnsi="Montserrat"/>
          <w:color w:val="FFFFFF" w:themeColor="background1"/>
          <w:sz w:val="24"/>
          <w:szCs w:val="24"/>
          <w:highlight w:val="darkGray"/>
        </w:rPr>
        <w:t xml:space="preserve">Project </w:t>
      </w:r>
      <w:r w:rsidR="000F4D52" w:rsidRPr="0091773E">
        <w:rPr>
          <w:rFonts w:ascii="Montserrat" w:hAnsi="Montserrat"/>
          <w:color w:val="FFFFFF" w:themeColor="background1"/>
          <w:sz w:val="24"/>
          <w:szCs w:val="24"/>
          <w:highlight w:val="darkGray"/>
        </w:rPr>
        <w:t xml:space="preserve">Scope of Work </w:t>
      </w:r>
      <w:r w:rsidRPr="0091773E">
        <w:rPr>
          <w:rFonts w:ascii="Montserrat" w:hAnsi="Montserrat"/>
          <w:color w:val="FFFFFF" w:themeColor="background1"/>
          <w:sz w:val="24"/>
          <w:szCs w:val="24"/>
          <w:highlight w:val="darkGray"/>
        </w:rPr>
        <w:t xml:space="preserve">Information          </w:t>
      </w:r>
    </w:p>
    <w:p w14:paraId="43AE9CAD" w14:textId="76DE6D6D" w:rsidR="009E65F9" w:rsidRPr="007E7FC9" w:rsidRDefault="009E65F9" w:rsidP="009E65F9">
      <w:pPr>
        <w:rPr>
          <w:rFonts w:ascii="Montserrat" w:hAnsi="Montserrat"/>
          <w:sz w:val="20"/>
          <w:szCs w:val="20"/>
        </w:rPr>
      </w:pPr>
      <w:r w:rsidRPr="007E7FC9">
        <w:rPr>
          <w:rFonts w:ascii="Montserrat" w:hAnsi="Montserrat"/>
          <w:sz w:val="20"/>
          <w:szCs w:val="20"/>
        </w:rPr>
        <w:t xml:space="preserve">Provide a brief description of the project, including key elements. Attach additional information as required by the Instructions. </w:t>
      </w:r>
    </w:p>
    <w:p w14:paraId="4E18E6DB" w14:textId="115D61E2" w:rsidR="000F4D52" w:rsidRPr="0091773E" w:rsidRDefault="000F4D52" w:rsidP="009E65F9">
      <w:pPr>
        <w:rPr>
          <w:rFonts w:ascii="Montserrat" w:hAnsi="Montserrat"/>
          <w:sz w:val="20"/>
          <w:szCs w:val="20"/>
        </w:rPr>
      </w:pPr>
      <w:r w:rsidRPr="0091773E">
        <w:rPr>
          <w:rFonts w:ascii="Montserrat" w:hAnsi="Montserrat"/>
          <w:sz w:val="20"/>
          <w:szCs w:val="20"/>
        </w:rPr>
        <w:t xml:space="preserve">Windows: </w:t>
      </w:r>
      <w:r w:rsidR="003E7E92" w:rsidRPr="0091773E">
        <w:rPr>
          <w:rFonts w:ascii="Montserrat" w:hAnsi="Montserrat"/>
          <w:sz w:val="20"/>
          <w:szCs w:val="20"/>
        </w:rPr>
        <w:tab/>
      </w:r>
      <w:r w:rsidRPr="0091773E">
        <w:rPr>
          <w:rFonts w:ascii="Montserrat" w:hAnsi="Montserrat"/>
          <w:sz w:val="20"/>
          <w:szCs w:val="20"/>
        </w:rPr>
        <w:t>Removal______</w:t>
      </w:r>
      <w:r w:rsidRPr="0091773E">
        <w:rPr>
          <w:rFonts w:ascii="Montserrat" w:hAnsi="Montserrat"/>
          <w:sz w:val="20"/>
          <w:szCs w:val="20"/>
        </w:rPr>
        <w:tab/>
        <w:t xml:space="preserve"> New______ </w:t>
      </w:r>
      <w:r w:rsidR="008A1458">
        <w:rPr>
          <w:rFonts w:ascii="Montserrat" w:hAnsi="Montserrat"/>
          <w:sz w:val="20"/>
          <w:szCs w:val="20"/>
        </w:rPr>
        <w:tab/>
      </w:r>
      <w:r w:rsidR="008A1458">
        <w:rPr>
          <w:rFonts w:ascii="Montserrat" w:hAnsi="Montserrat"/>
          <w:sz w:val="20"/>
          <w:szCs w:val="20"/>
        </w:rPr>
        <w:tab/>
      </w:r>
      <w:r w:rsidRPr="0091773E">
        <w:rPr>
          <w:rFonts w:ascii="Montserrat" w:hAnsi="Montserrat"/>
          <w:sz w:val="20"/>
          <w:szCs w:val="20"/>
        </w:rPr>
        <w:t xml:space="preserve">Altered_____ </w:t>
      </w:r>
      <w:r w:rsidR="008A1458">
        <w:rPr>
          <w:rFonts w:ascii="Montserrat" w:hAnsi="Montserrat"/>
          <w:sz w:val="20"/>
          <w:szCs w:val="20"/>
        </w:rPr>
        <w:tab/>
      </w:r>
      <w:r w:rsidR="008A1458">
        <w:rPr>
          <w:rFonts w:ascii="Montserrat" w:hAnsi="Montserrat"/>
          <w:sz w:val="20"/>
          <w:szCs w:val="20"/>
        </w:rPr>
        <w:tab/>
      </w:r>
      <w:r w:rsidRPr="0091773E">
        <w:rPr>
          <w:rFonts w:ascii="Montserrat" w:hAnsi="Montserrat"/>
          <w:sz w:val="20"/>
          <w:szCs w:val="20"/>
        </w:rPr>
        <w:t>Repaired______</w:t>
      </w:r>
    </w:p>
    <w:p w14:paraId="05F0A852" w14:textId="4389FD8F" w:rsidR="000F4D52" w:rsidRPr="0091773E" w:rsidRDefault="000F4D52" w:rsidP="009E65F9">
      <w:pPr>
        <w:rPr>
          <w:rFonts w:ascii="Montserrat" w:hAnsi="Montserrat"/>
          <w:sz w:val="20"/>
          <w:szCs w:val="20"/>
        </w:rPr>
      </w:pPr>
      <w:r w:rsidRPr="0091773E">
        <w:rPr>
          <w:rFonts w:ascii="Montserrat" w:hAnsi="Montserrat"/>
          <w:sz w:val="20"/>
          <w:szCs w:val="20"/>
        </w:rPr>
        <w:t>Painting (Approximate Sq Ft Area): _____________________________</w:t>
      </w:r>
    </w:p>
    <w:p w14:paraId="649B10FA" w14:textId="6BDC8A33" w:rsidR="003E7E92" w:rsidRPr="0091773E" w:rsidRDefault="003E7E92" w:rsidP="009E65F9">
      <w:pPr>
        <w:rPr>
          <w:rFonts w:ascii="Montserrat" w:hAnsi="Montserrat"/>
          <w:sz w:val="20"/>
          <w:szCs w:val="20"/>
        </w:rPr>
      </w:pPr>
      <w:r w:rsidRPr="0091773E">
        <w:rPr>
          <w:rFonts w:ascii="Montserrat" w:hAnsi="Montserrat"/>
          <w:sz w:val="20"/>
          <w:szCs w:val="20"/>
        </w:rPr>
        <w:t>Masonry Repairs: _______________________________________________</w:t>
      </w:r>
    </w:p>
    <w:p w14:paraId="06AECA7B" w14:textId="20459ED5" w:rsidR="003E7E92" w:rsidRPr="0091773E" w:rsidRDefault="003E7E92" w:rsidP="009E65F9">
      <w:pPr>
        <w:rPr>
          <w:rFonts w:ascii="Montserrat" w:hAnsi="Montserrat"/>
          <w:sz w:val="20"/>
          <w:szCs w:val="20"/>
        </w:rPr>
      </w:pPr>
      <w:r w:rsidRPr="0091773E">
        <w:rPr>
          <w:rFonts w:ascii="Montserrat" w:hAnsi="Montserrat"/>
          <w:sz w:val="20"/>
          <w:szCs w:val="20"/>
        </w:rPr>
        <w:t>Other (Please Specify): ________________________________________________________________________</w:t>
      </w:r>
    </w:p>
    <w:p w14:paraId="1CBD75FC" w14:textId="588DC6F9" w:rsidR="009E65F9" w:rsidRPr="0091773E" w:rsidRDefault="009E65F9" w:rsidP="003E7E92">
      <w:pPr>
        <w:rPr>
          <w:rFonts w:ascii="Montserrat" w:hAnsi="Montserrat"/>
          <w:sz w:val="20"/>
          <w:szCs w:val="20"/>
        </w:rPr>
      </w:pPr>
      <w:r w:rsidRPr="0091773E">
        <w:rPr>
          <w:rFonts w:ascii="Montserrat" w:hAnsi="Montserrat"/>
          <w:sz w:val="20"/>
          <w:szCs w:val="20"/>
        </w:rPr>
        <w:t>Estimated Project Cost: ________________________________________</w:t>
      </w:r>
    </w:p>
    <w:p w14:paraId="2B6415EC" w14:textId="5BC3DB6D" w:rsidR="009E65F9" w:rsidRPr="0091773E" w:rsidRDefault="009E65F9" w:rsidP="003E7E92">
      <w:pPr>
        <w:rPr>
          <w:rFonts w:ascii="Montserrat" w:hAnsi="Montserrat"/>
          <w:sz w:val="20"/>
          <w:szCs w:val="20"/>
        </w:rPr>
      </w:pPr>
      <w:r w:rsidRPr="0091773E">
        <w:rPr>
          <w:rFonts w:ascii="Montserrat" w:hAnsi="Montserrat"/>
          <w:sz w:val="20"/>
          <w:szCs w:val="20"/>
        </w:rPr>
        <w:t>Grant Funds Requested: _______________________________________</w:t>
      </w:r>
    </w:p>
    <w:p w14:paraId="39A9BC40" w14:textId="644338D7" w:rsidR="009E65F9" w:rsidRPr="0091773E" w:rsidRDefault="009E65F9" w:rsidP="003E7E92">
      <w:pPr>
        <w:rPr>
          <w:rFonts w:ascii="Montserrat" w:hAnsi="Montserrat"/>
          <w:sz w:val="20"/>
          <w:szCs w:val="20"/>
        </w:rPr>
      </w:pPr>
      <w:r w:rsidRPr="0091773E">
        <w:rPr>
          <w:rFonts w:ascii="Montserrat" w:hAnsi="Montserrat"/>
          <w:sz w:val="20"/>
          <w:szCs w:val="20"/>
        </w:rPr>
        <w:t>Anticipated Start/Completion Dates: _____________</w:t>
      </w:r>
      <w:r w:rsidR="003E7E92" w:rsidRPr="0091773E">
        <w:rPr>
          <w:rFonts w:ascii="Montserrat" w:hAnsi="Montserrat"/>
          <w:sz w:val="20"/>
          <w:szCs w:val="20"/>
        </w:rPr>
        <w:t>___</w:t>
      </w:r>
      <w:r w:rsidRPr="0091773E">
        <w:rPr>
          <w:rFonts w:ascii="Montserrat" w:hAnsi="Montserrat"/>
          <w:sz w:val="20"/>
          <w:szCs w:val="20"/>
        </w:rPr>
        <w:t>_____</w:t>
      </w:r>
      <w:r w:rsidR="003E7E92" w:rsidRPr="0091773E">
        <w:rPr>
          <w:rFonts w:ascii="Montserrat" w:hAnsi="Montserrat"/>
          <w:sz w:val="20"/>
          <w:szCs w:val="20"/>
        </w:rPr>
        <w:t xml:space="preserve">  </w:t>
      </w:r>
      <w:r w:rsidR="0091773E" w:rsidRPr="0091773E">
        <w:rPr>
          <w:rFonts w:ascii="Montserrat" w:hAnsi="Montserrat"/>
          <w:sz w:val="20"/>
          <w:szCs w:val="20"/>
        </w:rPr>
        <w:t xml:space="preserve">     </w:t>
      </w:r>
      <w:r w:rsidR="003E7E92" w:rsidRPr="0091773E">
        <w:rPr>
          <w:rFonts w:ascii="Montserrat" w:hAnsi="Montserrat"/>
          <w:sz w:val="20"/>
          <w:szCs w:val="20"/>
        </w:rPr>
        <w:t xml:space="preserve"> /</w:t>
      </w:r>
      <w:r w:rsidR="003E7E92" w:rsidRPr="0091773E">
        <w:rPr>
          <w:rFonts w:ascii="Montserrat" w:hAnsi="Montserrat"/>
          <w:sz w:val="20"/>
          <w:szCs w:val="20"/>
        </w:rPr>
        <w:tab/>
      </w:r>
      <w:r w:rsidR="0091773E">
        <w:rPr>
          <w:rFonts w:ascii="Montserrat" w:hAnsi="Montserrat"/>
          <w:sz w:val="20"/>
          <w:szCs w:val="20"/>
        </w:rPr>
        <w:t xml:space="preserve">     </w:t>
      </w:r>
      <w:r w:rsidR="003E7E92" w:rsidRPr="0091773E">
        <w:rPr>
          <w:rFonts w:ascii="Montserrat" w:hAnsi="Montserrat"/>
          <w:sz w:val="20"/>
          <w:szCs w:val="20"/>
        </w:rPr>
        <w:t>__________</w:t>
      </w:r>
      <w:r w:rsidR="008A1458">
        <w:rPr>
          <w:rFonts w:ascii="Montserrat" w:hAnsi="Montserrat"/>
          <w:sz w:val="20"/>
          <w:szCs w:val="20"/>
        </w:rPr>
        <w:t>___</w:t>
      </w:r>
      <w:r w:rsidR="003E7E92" w:rsidRPr="0091773E">
        <w:rPr>
          <w:rFonts w:ascii="Montserrat" w:hAnsi="Montserrat"/>
          <w:sz w:val="20"/>
          <w:szCs w:val="20"/>
        </w:rPr>
        <w:t>_</w:t>
      </w:r>
      <w:r w:rsidRPr="0091773E">
        <w:rPr>
          <w:rFonts w:ascii="Montserrat" w:hAnsi="Montserrat"/>
          <w:sz w:val="20"/>
          <w:szCs w:val="20"/>
        </w:rPr>
        <w:t>_____________</w:t>
      </w:r>
    </w:p>
    <w:p w14:paraId="21C8C4A0" w14:textId="12FECC27" w:rsidR="009E65F9" w:rsidRPr="005B3AB3" w:rsidRDefault="009E65F9" w:rsidP="009E65F9">
      <w:pPr>
        <w:rPr>
          <w:rFonts w:ascii="Montserrat" w:hAnsi="Montserrat"/>
          <w:sz w:val="18"/>
          <w:szCs w:val="18"/>
        </w:rPr>
      </w:pPr>
      <w:r w:rsidRPr="005B3AB3">
        <w:rPr>
          <w:rFonts w:ascii="Montserrat" w:hAnsi="Montserrat"/>
          <w:sz w:val="18"/>
          <w:szCs w:val="18"/>
        </w:rPr>
        <w:t>This is a 50% matching</w:t>
      </w:r>
      <w:r w:rsidR="00D40460" w:rsidRPr="00D40460">
        <w:rPr>
          <w:rFonts w:ascii="Montserrat" w:hAnsi="Montserrat"/>
          <w:sz w:val="18"/>
          <w:szCs w:val="18"/>
        </w:rPr>
        <w:t xml:space="preserve"> </w:t>
      </w:r>
      <w:r w:rsidR="00D40460" w:rsidRPr="005B3AB3">
        <w:rPr>
          <w:rFonts w:ascii="Montserrat" w:hAnsi="Montserrat"/>
          <w:sz w:val="18"/>
          <w:szCs w:val="18"/>
        </w:rPr>
        <w:t>grant</w:t>
      </w:r>
      <w:r w:rsidRPr="005B3AB3">
        <w:rPr>
          <w:rFonts w:ascii="Montserrat" w:hAnsi="Montserrat"/>
          <w:sz w:val="18"/>
          <w:szCs w:val="18"/>
        </w:rPr>
        <w:t xml:space="preserve"> program</w:t>
      </w:r>
      <w:r w:rsidR="003E7E92" w:rsidRPr="005B3AB3">
        <w:rPr>
          <w:rFonts w:ascii="Montserrat" w:hAnsi="Montserrat"/>
          <w:sz w:val="18"/>
          <w:szCs w:val="18"/>
        </w:rPr>
        <w:t xml:space="preserve">. </w:t>
      </w:r>
      <w:r w:rsidR="00D40460">
        <w:rPr>
          <w:rFonts w:ascii="Montserrat" w:hAnsi="Montserrat"/>
          <w:sz w:val="18"/>
          <w:szCs w:val="18"/>
        </w:rPr>
        <w:t>E</w:t>
      </w:r>
      <w:r w:rsidR="00A315DA" w:rsidRPr="005B3AB3">
        <w:rPr>
          <w:rFonts w:ascii="Montserrat" w:hAnsi="Montserrat"/>
          <w:sz w:val="18"/>
          <w:szCs w:val="18"/>
        </w:rPr>
        <w:t>ngineering and architectural planning assistance</w:t>
      </w:r>
      <w:r w:rsidR="00D40460" w:rsidRPr="00D40460">
        <w:rPr>
          <w:rFonts w:ascii="Montserrat" w:hAnsi="Montserrat"/>
          <w:sz w:val="18"/>
          <w:szCs w:val="18"/>
        </w:rPr>
        <w:t xml:space="preserve"> </w:t>
      </w:r>
      <w:r w:rsidR="00D40460" w:rsidRPr="005B3AB3">
        <w:rPr>
          <w:rFonts w:ascii="Montserrat" w:hAnsi="Montserrat"/>
          <w:sz w:val="18"/>
          <w:szCs w:val="18"/>
        </w:rPr>
        <w:t>is</w:t>
      </w:r>
      <w:r w:rsidR="00D40460">
        <w:rPr>
          <w:rFonts w:ascii="Montserrat" w:hAnsi="Montserrat"/>
          <w:sz w:val="18"/>
          <w:szCs w:val="18"/>
        </w:rPr>
        <w:t xml:space="preserve"> 100% reimbursable up to</w:t>
      </w:r>
      <w:r w:rsidR="00D40460" w:rsidRPr="005B3AB3">
        <w:rPr>
          <w:rFonts w:ascii="Montserrat" w:hAnsi="Montserrat"/>
          <w:sz w:val="18"/>
          <w:szCs w:val="18"/>
        </w:rPr>
        <w:t xml:space="preserve"> $2,500</w:t>
      </w:r>
      <w:r w:rsidRPr="005B3AB3">
        <w:rPr>
          <w:rFonts w:ascii="Montserrat" w:hAnsi="Montserrat"/>
          <w:sz w:val="18"/>
          <w:szCs w:val="18"/>
        </w:rPr>
        <w:t xml:space="preserve">. The level of funding will be determined by the </w:t>
      </w:r>
      <w:r w:rsidR="00A315DA" w:rsidRPr="005B3AB3">
        <w:rPr>
          <w:rFonts w:ascii="Montserrat" w:hAnsi="Montserrat"/>
          <w:sz w:val="18"/>
          <w:szCs w:val="18"/>
        </w:rPr>
        <w:t>Façade Grant</w:t>
      </w:r>
      <w:r w:rsidRPr="005B3AB3">
        <w:rPr>
          <w:rFonts w:ascii="Montserrat" w:hAnsi="Montserrat"/>
          <w:sz w:val="18"/>
          <w:szCs w:val="18"/>
        </w:rPr>
        <w:t xml:space="preserve"> Committee. Projects are funded based on availability at the time in which the application is received. By signing below, applicant acknowledges all terms and conditions associated with this grant program and agrees to comply with all requirements. </w:t>
      </w:r>
    </w:p>
    <w:p w14:paraId="5666A6DD" w14:textId="5B8594EC" w:rsidR="009552A5" w:rsidRPr="005B3AB3" w:rsidRDefault="009552A5" w:rsidP="009E65F9">
      <w:pPr>
        <w:rPr>
          <w:rFonts w:ascii="Montserrat" w:hAnsi="Montserrat"/>
          <w:sz w:val="18"/>
          <w:szCs w:val="18"/>
        </w:rPr>
      </w:pPr>
      <w:r w:rsidRPr="005B3AB3">
        <w:rPr>
          <w:rFonts w:ascii="Montserrat" w:hAnsi="Montserrat"/>
          <w:sz w:val="18"/>
          <w:szCs w:val="18"/>
        </w:rPr>
        <w:t xml:space="preserve">I hereby submit the attached plans, specification(s), and color samples for the proposed project, and understand that these must be approved by the Auburn Main Street Façade Grant Committee. I understand that no work shall begin until the grant has been fully approved and I further understand that my project must be completed within </w:t>
      </w:r>
      <w:r w:rsidR="00EF745D">
        <w:rPr>
          <w:rFonts w:ascii="Montserrat" w:hAnsi="Montserrat"/>
          <w:sz w:val="18"/>
          <w:szCs w:val="18"/>
        </w:rPr>
        <w:t>6</w:t>
      </w:r>
      <w:r w:rsidR="00D40460">
        <w:rPr>
          <w:rFonts w:ascii="Montserrat" w:hAnsi="Montserrat"/>
          <w:sz w:val="18"/>
          <w:szCs w:val="18"/>
        </w:rPr>
        <w:t xml:space="preserve"> </w:t>
      </w:r>
      <w:r w:rsidRPr="005B3AB3">
        <w:rPr>
          <w:rFonts w:ascii="Montserrat" w:hAnsi="Montserrat"/>
          <w:sz w:val="18"/>
          <w:szCs w:val="18"/>
        </w:rPr>
        <w:t xml:space="preserve">months </w:t>
      </w:r>
      <w:r w:rsidR="0091773E" w:rsidRPr="005B3AB3">
        <w:rPr>
          <w:rFonts w:ascii="Montserrat" w:hAnsi="Montserrat"/>
          <w:sz w:val="18"/>
          <w:szCs w:val="18"/>
        </w:rPr>
        <w:t>or within</w:t>
      </w:r>
      <w:r w:rsidRPr="005B3AB3">
        <w:rPr>
          <w:rFonts w:ascii="Montserrat" w:hAnsi="Montserrat"/>
          <w:sz w:val="18"/>
          <w:szCs w:val="18"/>
        </w:rPr>
        <w:t xml:space="preserve"> a timeframe that is deemed reasonable by the Committee. The full grant sum will be paid when the project is complete. I also agree to leave the complete project in its approved design and colors for a period of five (5) years form the date of completion unless additional improvements are deemed necessary.</w:t>
      </w:r>
    </w:p>
    <w:p w14:paraId="2E2BE1D4" w14:textId="70FC7FAE" w:rsidR="009E65F9" w:rsidRPr="0091773E" w:rsidRDefault="009E65F9" w:rsidP="009E65F9">
      <w:pPr>
        <w:rPr>
          <w:rFonts w:ascii="Montserrat" w:hAnsi="Montserrat"/>
          <w:sz w:val="16"/>
          <w:szCs w:val="16"/>
        </w:rPr>
      </w:pPr>
      <w:r w:rsidRPr="0091773E">
        <w:rPr>
          <w:rFonts w:ascii="Montserrat" w:hAnsi="Montserrat"/>
          <w:sz w:val="16"/>
          <w:szCs w:val="16"/>
        </w:rPr>
        <w:t>______________________________________</w:t>
      </w:r>
      <w:r w:rsidR="008A1458">
        <w:rPr>
          <w:rFonts w:ascii="Montserrat" w:hAnsi="Montserrat"/>
          <w:sz w:val="16"/>
          <w:szCs w:val="16"/>
        </w:rPr>
        <w:t>________</w:t>
      </w:r>
      <w:r w:rsidRPr="0091773E">
        <w:rPr>
          <w:rFonts w:ascii="Montserrat" w:hAnsi="Montserrat"/>
          <w:sz w:val="16"/>
          <w:szCs w:val="16"/>
        </w:rPr>
        <w:t xml:space="preserve">____ </w:t>
      </w:r>
      <w:r w:rsidRPr="0091773E">
        <w:rPr>
          <w:rFonts w:ascii="Montserrat" w:hAnsi="Montserrat"/>
          <w:sz w:val="16"/>
          <w:szCs w:val="16"/>
        </w:rPr>
        <w:tab/>
      </w:r>
      <w:r w:rsidRPr="0091773E">
        <w:rPr>
          <w:rFonts w:ascii="Montserrat" w:hAnsi="Montserrat"/>
          <w:sz w:val="16"/>
          <w:szCs w:val="16"/>
        </w:rPr>
        <w:tab/>
        <w:t>________________________________</w:t>
      </w:r>
    </w:p>
    <w:p w14:paraId="657CA280" w14:textId="14D32E03" w:rsidR="00085C1D" w:rsidRPr="0091773E" w:rsidRDefault="009E65F9">
      <w:pPr>
        <w:rPr>
          <w:rFonts w:ascii="Montserrat" w:hAnsi="Montserrat"/>
          <w:sz w:val="16"/>
          <w:szCs w:val="16"/>
        </w:rPr>
      </w:pPr>
      <w:r w:rsidRPr="0091773E">
        <w:rPr>
          <w:rFonts w:ascii="Montserrat" w:hAnsi="Montserrat"/>
          <w:sz w:val="16"/>
          <w:szCs w:val="16"/>
        </w:rPr>
        <w:t xml:space="preserve">Applicant </w:t>
      </w:r>
      <w:r w:rsidR="000F4D52" w:rsidRPr="0091773E">
        <w:rPr>
          <w:rFonts w:ascii="Montserrat" w:hAnsi="Montserrat"/>
          <w:sz w:val="16"/>
          <w:szCs w:val="16"/>
        </w:rPr>
        <w:t>(Building Owner)</w:t>
      </w:r>
      <w:r w:rsidRPr="0091773E">
        <w:rPr>
          <w:rFonts w:ascii="Montserrat" w:hAnsi="Montserrat"/>
          <w:sz w:val="16"/>
          <w:szCs w:val="16"/>
        </w:rPr>
        <w:tab/>
      </w:r>
      <w:r w:rsidRPr="0091773E">
        <w:rPr>
          <w:rFonts w:ascii="Montserrat" w:hAnsi="Montserrat"/>
          <w:sz w:val="16"/>
          <w:szCs w:val="16"/>
        </w:rPr>
        <w:tab/>
      </w:r>
      <w:r w:rsidRPr="0091773E">
        <w:rPr>
          <w:rFonts w:ascii="Montserrat" w:hAnsi="Montserrat"/>
          <w:sz w:val="16"/>
          <w:szCs w:val="16"/>
        </w:rPr>
        <w:tab/>
      </w:r>
      <w:r w:rsidRPr="0091773E">
        <w:rPr>
          <w:rFonts w:ascii="Montserrat" w:hAnsi="Montserrat"/>
          <w:sz w:val="16"/>
          <w:szCs w:val="16"/>
        </w:rPr>
        <w:tab/>
        <w:t>Date</w:t>
      </w:r>
    </w:p>
    <w:p w14:paraId="14281EC0" w14:textId="31CF9160" w:rsidR="000F4D52" w:rsidRPr="0091773E" w:rsidRDefault="000F4D52" w:rsidP="000F4D52">
      <w:pPr>
        <w:rPr>
          <w:rFonts w:ascii="Montserrat" w:hAnsi="Montserrat"/>
          <w:sz w:val="16"/>
          <w:szCs w:val="16"/>
        </w:rPr>
      </w:pPr>
      <w:r w:rsidRPr="0091773E">
        <w:rPr>
          <w:rFonts w:ascii="Montserrat" w:hAnsi="Montserrat"/>
          <w:sz w:val="16"/>
          <w:szCs w:val="16"/>
        </w:rPr>
        <w:t>_____________________________________</w:t>
      </w:r>
      <w:r w:rsidR="008A1458">
        <w:rPr>
          <w:rFonts w:ascii="Montserrat" w:hAnsi="Montserrat"/>
          <w:sz w:val="16"/>
          <w:szCs w:val="16"/>
        </w:rPr>
        <w:t>________</w:t>
      </w:r>
      <w:r w:rsidRPr="0091773E">
        <w:rPr>
          <w:rFonts w:ascii="Montserrat" w:hAnsi="Montserrat"/>
          <w:sz w:val="16"/>
          <w:szCs w:val="16"/>
        </w:rPr>
        <w:t xml:space="preserve">_____ </w:t>
      </w:r>
      <w:r w:rsidRPr="0091773E">
        <w:rPr>
          <w:rFonts w:ascii="Montserrat" w:hAnsi="Montserrat"/>
          <w:sz w:val="16"/>
          <w:szCs w:val="16"/>
        </w:rPr>
        <w:tab/>
      </w:r>
      <w:r w:rsidRPr="0091773E">
        <w:rPr>
          <w:rFonts w:ascii="Montserrat" w:hAnsi="Montserrat"/>
          <w:sz w:val="16"/>
          <w:szCs w:val="16"/>
        </w:rPr>
        <w:tab/>
        <w:t>________________________________</w:t>
      </w:r>
    </w:p>
    <w:p w14:paraId="0525BF4A" w14:textId="75D9E949" w:rsidR="000F4D52" w:rsidRPr="0091773E" w:rsidRDefault="000F4D52">
      <w:pPr>
        <w:rPr>
          <w:rFonts w:ascii="Montserrat" w:hAnsi="Montserrat"/>
          <w:sz w:val="16"/>
          <w:szCs w:val="16"/>
        </w:rPr>
      </w:pPr>
      <w:r w:rsidRPr="0091773E">
        <w:rPr>
          <w:rFonts w:ascii="Montserrat" w:hAnsi="Montserrat"/>
          <w:sz w:val="16"/>
          <w:szCs w:val="16"/>
        </w:rPr>
        <w:t>Applicant (Building Owner)</w:t>
      </w:r>
      <w:r w:rsidRPr="0091773E">
        <w:rPr>
          <w:rFonts w:ascii="Montserrat" w:hAnsi="Montserrat"/>
          <w:sz w:val="16"/>
          <w:szCs w:val="16"/>
        </w:rPr>
        <w:tab/>
      </w:r>
      <w:r w:rsidRPr="0091773E">
        <w:rPr>
          <w:rFonts w:ascii="Montserrat" w:hAnsi="Montserrat"/>
          <w:sz w:val="16"/>
          <w:szCs w:val="16"/>
        </w:rPr>
        <w:tab/>
      </w:r>
      <w:r w:rsidRPr="0091773E">
        <w:rPr>
          <w:rFonts w:ascii="Montserrat" w:hAnsi="Montserrat"/>
          <w:sz w:val="16"/>
          <w:szCs w:val="16"/>
        </w:rPr>
        <w:tab/>
      </w:r>
      <w:r w:rsidRPr="0091773E">
        <w:rPr>
          <w:rFonts w:ascii="Montserrat" w:hAnsi="Montserrat"/>
          <w:sz w:val="16"/>
          <w:szCs w:val="16"/>
        </w:rPr>
        <w:tab/>
        <w:t>Date</w:t>
      </w:r>
    </w:p>
    <w:sectPr w:rsidR="000F4D52" w:rsidRPr="0091773E" w:rsidSect="00DA4090">
      <w:headerReference w:type="default" r:id="rId14"/>
      <w:pgSz w:w="12240" w:h="15840"/>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E52A" w14:textId="77777777" w:rsidR="001609FD" w:rsidRDefault="001609FD" w:rsidP="003F6845">
      <w:pPr>
        <w:spacing w:after="0" w:line="240" w:lineRule="auto"/>
      </w:pPr>
      <w:r>
        <w:separator/>
      </w:r>
    </w:p>
  </w:endnote>
  <w:endnote w:type="continuationSeparator" w:id="0">
    <w:p w14:paraId="583E4C5F" w14:textId="77777777" w:rsidR="001609FD" w:rsidRDefault="001609FD" w:rsidP="003F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7084" w14:textId="77777777" w:rsidR="001609FD" w:rsidRDefault="001609FD" w:rsidP="003F6845">
      <w:pPr>
        <w:spacing w:after="0" w:line="240" w:lineRule="auto"/>
      </w:pPr>
      <w:r>
        <w:separator/>
      </w:r>
    </w:p>
  </w:footnote>
  <w:footnote w:type="continuationSeparator" w:id="0">
    <w:p w14:paraId="2F4023E2" w14:textId="77777777" w:rsidR="001609FD" w:rsidRDefault="001609FD" w:rsidP="003F6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52C6" w14:textId="77777777" w:rsidR="003F6845" w:rsidRDefault="003F6845">
    <w:pPr>
      <w:pStyle w:val="Header"/>
      <w:rPr>
        <w:noProof/>
      </w:rPr>
    </w:pPr>
  </w:p>
  <w:p w14:paraId="4ABA96DB" w14:textId="4097BE3C" w:rsidR="003F6845" w:rsidRDefault="00DE62A9">
    <w:pPr>
      <w:pStyle w:val="Header"/>
    </w:pPr>
    <w:r>
      <w:rPr>
        <w:noProof/>
      </w:rPr>
      <w:drawing>
        <wp:inline distT="0" distB="0" distL="0" distR="0" wp14:anchorId="1869D5C5" wp14:editId="2EB930F9">
          <wp:extent cx="757326" cy="372555"/>
          <wp:effectExtent l="0" t="0" r="5080" b="8890"/>
          <wp:docPr id="1256744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44215" name="Picture 1256744215"/>
                  <pic:cNvPicPr/>
                </pic:nvPicPr>
                <pic:blipFill>
                  <a:blip r:embed="rId1">
                    <a:extLst>
                      <a:ext uri="{28A0092B-C50C-407E-A947-70E740481C1C}">
                        <a14:useLocalDpi xmlns:a14="http://schemas.microsoft.com/office/drawing/2010/main" val="0"/>
                      </a:ext>
                    </a:extLst>
                  </a:blip>
                  <a:stretch>
                    <a:fillRect/>
                  </a:stretch>
                </pic:blipFill>
                <pic:spPr>
                  <a:xfrm>
                    <a:off x="0" y="0"/>
                    <a:ext cx="793551" cy="390375"/>
                  </a:xfrm>
                  <a:prstGeom prst="rect">
                    <a:avLst/>
                  </a:prstGeom>
                </pic:spPr>
              </pic:pic>
            </a:graphicData>
          </a:graphic>
        </wp:inline>
      </w:drawing>
    </w:r>
    <w:r w:rsidR="003F6845">
      <w:tab/>
    </w:r>
    <w:r w:rsidR="003F6845">
      <w:tab/>
    </w:r>
    <w:r w:rsidR="003F6845">
      <w:rPr>
        <w:noProof/>
      </w:rPr>
      <w:drawing>
        <wp:inline distT="0" distB="0" distL="0" distR="0" wp14:anchorId="476606FE" wp14:editId="2126A3A7">
          <wp:extent cx="482600" cy="321241"/>
          <wp:effectExtent l="0" t="0" r="0" b="3175"/>
          <wp:docPr id="5" name="Picture 5"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sig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505839" cy="336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9F0"/>
    <w:multiLevelType w:val="multilevel"/>
    <w:tmpl w:val="D1B248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32A54"/>
    <w:multiLevelType w:val="hybridMultilevel"/>
    <w:tmpl w:val="3AB22D18"/>
    <w:lvl w:ilvl="0" w:tplc="F4B8F4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4848A8"/>
    <w:multiLevelType w:val="multilevel"/>
    <w:tmpl w:val="29482B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48512072"/>
    <w:multiLevelType w:val="hybridMultilevel"/>
    <w:tmpl w:val="C2548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72257"/>
    <w:multiLevelType w:val="hybridMultilevel"/>
    <w:tmpl w:val="3572D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3A183B"/>
    <w:multiLevelType w:val="hybridMultilevel"/>
    <w:tmpl w:val="6A70D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B4919"/>
    <w:multiLevelType w:val="multilevel"/>
    <w:tmpl w:val="025021DC"/>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numFmt w:val="lowerRoman"/>
      <w:lvlText w:val="%3."/>
      <w:lvlJc w:val="righ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4584794"/>
    <w:multiLevelType w:val="multilevel"/>
    <w:tmpl w:val="2E24A4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Montserrat" w:eastAsia="Times New Roman" w:hAnsi="Montserrat" w:cs="Times New Roman"/>
      </w:rPr>
    </w:lvl>
    <w:lvl w:ilvl="2">
      <w:start w:val="1"/>
      <w:numFmt w:val="decimal"/>
      <w:lvlText w:val="%3."/>
      <w:lvlJc w:val="left"/>
      <w:pPr>
        <w:tabs>
          <w:tab w:val="num" w:pos="2160"/>
        </w:tabs>
        <w:ind w:left="2160" w:hanging="360"/>
      </w:pPr>
      <w:rPr>
        <w:rFonts w:ascii="Montserrat" w:eastAsia="Times New Roman" w:hAnsi="Montserrat" w:cs="Times New Roman"/>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6A78550C"/>
    <w:multiLevelType w:val="multilevel"/>
    <w:tmpl w:val="1FB6D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Montserrat" w:eastAsia="Times New Roman" w:hAnsi="Montserrat" w:cs="Times New Roman"/>
      </w:rPr>
    </w:lvl>
    <w:lvl w:ilvl="2">
      <w:start w:val="1"/>
      <w:numFmt w:val="decimal"/>
      <w:lvlText w:val="%3."/>
      <w:lvlJc w:val="left"/>
      <w:pPr>
        <w:tabs>
          <w:tab w:val="num" w:pos="2160"/>
        </w:tabs>
        <w:ind w:left="2160" w:hanging="360"/>
      </w:pPr>
      <w:rPr>
        <w:rFonts w:ascii="Montserrat" w:eastAsia="Times New Roman" w:hAnsi="Montserrat" w:cs="Times New Roman"/>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11120360">
    <w:abstractNumId w:val="3"/>
  </w:num>
  <w:num w:numId="2" w16cid:durableId="1915896571">
    <w:abstractNumId w:val="5"/>
  </w:num>
  <w:num w:numId="3" w16cid:durableId="1256939337">
    <w:abstractNumId w:val="4"/>
  </w:num>
  <w:num w:numId="4" w16cid:durableId="1936329346">
    <w:abstractNumId w:val="0"/>
  </w:num>
  <w:num w:numId="5" w16cid:durableId="1142189404">
    <w:abstractNumId w:val="8"/>
  </w:num>
  <w:num w:numId="6" w16cid:durableId="591014801">
    <w:abstractNumId w:val="2"/>
  </w:num>
  <w:num w:numId="7" w16cid:durableId="324863520">
    <w:abstractNumId w:val="7"/>
  </w:num>
  <w:num w:numId="8" w16cid:durableId="728961871">
    <w:abstractNumId w:val="6"/>
  </w:num>
  <w:num w:numId="9" w16cid:durableId="1172571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1D"/>
    <w:rsid w:val="000031B3"/>
    <w:rsid w:val="00007AC1"/>
    <w:rsid w:val="00085C1D"/>
    <w:rsid w:val="000A40B7"/>
    <w:rsid w:val="000B5917"/>
    <w:rsid w:val="000C3520"/>
    <w:rsid w:val="000F2680"/>
    <w:rsid w:val="000F4D52"/>
    <w:rsid w:val="00131D2A"/>
    <w:rsid w:val="00156C27"/>
    <w:rsid w:val="001609FD"/>
    <w:rsid w:val="00161E19"/>
    <w:rsid w:val="001B2803"/>
    <w:rsid w:val="001B64A3"/>
    <w:rsid w:val="00236EE2"/>
    <w:rsid w:val="0025209C"/>
    <w:rsid w:val="0027084B"/>
    <w:rsid w:val="002A49AD"/>
    <w:rsid w:val="002B10CB"/>
    <w:rsid w:val="002D5A70"/>
    <w:rsid w:val="002F792E"/>
    <w:rsid w:val="00331384"/>
    <w:rsid w:val="003648FA"/>
    <w:rsid w:val="00395E3F"/>
    <w:rsid w:val="003B1056"/>
    <w:rsid w:val="003D2DC4"/>
    <w:rsid w:val="003E7E92"/>
    <w:rsid w:val="003F6845"/>
    <w:rsid w:val="0044292A"/>
    <w:rsid w:val="004506B8"/>
    <w:rsid w:val="00456F87"/>
    <w:rsid w:val="00483804"/>
    <w:rsid w:val="00487CD3"/>
    <w:rsid w:val="00497BCD"/>
    <w:rsid w:val="004A0EA1"/>
    <w:rsid w:val="004D0F9F"/>
    <w:rsid w:val="004D680D"/>
    <w:rsid w:val="004F61B2"/>
    <w:rsid w:val="004F7EA9"/>
    <w:rsid w:val="00501949"/>
    <w:rsid w:val="00510B95"/>
    <w:rsid w:val="005A1017"/>
    <w:rsid w:val="005B3AB3"/>
    <w:rsid w:val="005C050C"/>
    <w:rsid w:val="005C2BE7"/>
    <w:rsid w:val="005D0D3B"/>
    <w:rsid w:val="005F4030"/>
    <w:rsid w:val="006418B7"/>
    <w:rsid w:val="0064221F"/>
    <w:rsid w:val="00674AE5"/>
    <w:rsid w:val="006B5CC3"/>
    <w:rsid w:val="0070291F"/>
    <w:rsid w:val="00704E06"/>
    <w:rsid w:val="007148EF"/>
    <w:rsid w:val="00752950"/>
    <w:rsid w:val="00774AC7"/>
    <w:rsid w:val="00780A3D"/>
    <w:rsid w:val="0078219D"/>
    <w:rsid w:val="007C36BC"/>
    <w:rsid w:val="007E7FC9"/>
    <w:rsid w:val="00841079"/>
    <w:rsid w:val="00874462"/>
    <w:rsid w:val="00877255"/>
    <w:rsid w:val="008A1458"/>
    <w:rsid w:val="008B35E4"/>
    <w:rsid w:val="008C5975"/>
    <w:rsid w:val="008D3696"/>
    <w:rsid w:val="00912F11"/>
    <w:rsid w:val="009131C6"/>
    <w:rsid w:val="0091773E"/>
    <w:rsid w:val="00953B28"/>
    <w:rsid w:val="009552A5"/>
    <w:rsid w:val="00980101"/>
    <w:rsid w:val="009E3D48"/>
    <w:rsid w:val="009E65F9"/>
    <w:rsid w:val="009F3817"/>
    <w:rsid w:val="00A315DA"/>
    <w:rsid w:val="00A5210D"/>
    <w:rsid w:val="00A85B38"/>
    <w:rsid w:val="00A93C3E"/>
    <w:rsid w:val="00A94709"/>
    <w:rsid w:val="00AA0478"/>
    <w:rsid w:val="00AB68F7"/>
    <w:rsid w:val="00AC02A4"/>
    <w:rsid w:val="00AF0571"/>
    <w:rsid w:val="00AF258B"/>
    <w:rsid w:val="00B170E6"/>
    <w:rsid w:val="00B2199B"/>
    <w:rsid w:val="00B371B6"/>
    <w:rsid w:val="00B54266"/>
    <w:rsid w:val="00B66163"/>
    <w:rsid w:val="00BB4404"/>
    <w:rsid w:val="00BD7036"/>
    <w:rsid w:val="00BE384C"/>
    <w:rsid w:val="00C04F57"/>
    <w:rsid w:val="00C12947"/>
    <w:rsid w:val="00C13BF8"/>
    <w:rsid w:val="00C14935"/>
    <w:rsid w:val="00C243BB"/>
    <w:rsid w:val="00CB5975"/>
    <w:rsid w:val="00CF4475"/>
    <w:rsid w:val="00D051A6"/>
    <w:rsid w:val="00D22185"/>
    <w:rsid w:val="00D40460"/>
    <w:rsid w:val="00D47A63"/>
    <w:rsid w:val="00DA4090"/>
    <w:rsid w:val="00DB0E05"/>
    <w:rsid w:val="00DC48E7"/>
    <w:rsid w:val="00DE62A9"/>
    <w:rsid w:val="00E013C6"/>
    <w:rsid w:val="00E34676"/>
    <w:rsid w:val="00E81361"/>
    <w:rsid w:val="00EA41B4"/>
    <w:rsid w:val="00EC0D92"/>
    <w:rsid w:val="00EC29AC"/>
    <w:rsid w:val="00EC7E03"/>
    <w:rsid w:val="00EF745D"/>
    <w:rsid w:val="00F03328"/>
    <w:rsid w:val="00F1774A"/>
    <w:rsid w:val="00F20CD0"/>
    <w:rsid w:val="00F21610"/>
    <w:rsid w:val="00F261F4"/>
    <w:rsid w:val="00F30971"/>
    <w:rsid w:val="00F35A73"/>
    <w:rsid w:val="00F428AF"/>
    <w:rsid w:val="00F56A67"/>
    <w:rsid w:val="00F73CDE"/>
    <w:rsid w:val="00FA7239"/>
    <w:rsid w:val="00FB4868"/>
    <w:rsid w:val="00FC26DC"/>
    <w:rsid w:val="00FC4792"/>
    <w:rsid w:val="00FC65FB"/>
    <w:rsid w:val="00FD2D38"/>
    <w:rsid w:val="00FF2B15"/>
    <w:rsid w:val="00FF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B4C3"/>
  <w15:chartTrackingRefBased/>
  <w15:docId w15:val="{A4ABD67B-4D0F-45FD-B1B3-0C24C35F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163"/>
    <w:rPr>
      <w:color w:val="0563C1" w:themeColor="hyperlink"/>
      <w:u w:val="single"/>
    </w:rPr>
  </w:style>
  <w:style w:type="character" w:styleId="UnresolvedMention">
    <w:name w:val="Unresolved Mention"/>
    <w:basedOn w:val="DefaultParagraphFont"/>
    <w:uiPriority w:val="99"/>
    <w:semiHidden/>
    <w:unhideWhenUsed/>
    <w:rsid w:val="00B66163"/>
    <w:rPr>
      <w:color w:val="605E5C"/>
      <w:shd w:val="clear" w:color="auto" w:fill="E1DFDD"/>
    </w:rPr>
  </w:style>
  <w:style w:type="paragraph" w:styleId="ListParagraph">
    <w:name w:val="List Paragraph"/>
    <w:basedOn w:val="Normal"/>
    <w:uiPriority w:val="1"/>
    <w:qFormat/>
    <w:rsid w:val="00B66163"/>
    <w:pPr>
      <w:ind w:left="720"/>
      <w:contextualSpacing/>
    </w:pPr>
  </w:style>
  <w:style w:type="paragraph" w:styleId="Header">
    <w:name w:val="header"/>
    <w:basedOn w:val="Normal"/>
    <w:link w:val="HeaderChar"/>
    <w:uiPriority w:val="99"/>
    <w:unhideWhenUsed/>
    <w:rsid w:val="003F6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845"/>
  </w:style>
  <w:style w:type="paragraph" w:styleId="Footer">
    <w:name w:val="footer"/>
    <w:basedOn w:val="Normal"/>
    <w:link w:val="FooterChar"/>
    <w:uiPriority w:val="99"/>
    <w:unhideWhenUsed/>
    <w:rsid w:val="003F6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00768">
      <w:bodyDiv w:val="1"/>
      <w:marLeft w:val="0"/>
      <w:marRight w:val="0"/>
      <w:marTop w:val="0"/>
      <w:marBottom w:val="0"/>
      <w:divBdr>
        <w:top w:val="none" w:sz="0" w:space="0" w:color="auto"/>
        <w:left w:val="none" w:sz="0" w:space="0" w:color="auto"/>
        <w:bottom w:val="none" w:sz="0" w:space="0" w:color="auto"/>
        <w:right w:val="none" w:sz="0" w:space="0" w:color="auto"/>
      </w:divBdr>
      <w:divsChild>
        <w:div w:id="1330134391">
          <w:marLeft w:val="-150"/>
          <w:marRight w:val="0"/>
          <w:marTop w:val="0"/>
          <w:marBottom w:val="150"/>
          <w:divBdr>
            <w:top w:val="none" w:sz="0" w:space="0" w:color="auto"/>
            <w:left w:val="none" w:sz="0" w:space="0" w:color="auto"/>
            <w:bottom w:val="none" w:sz="0" w:space="0" w:color="auto"/>
            <w:right w:val="none" w:sz="0" w:space="0" w:color="auto"/>
          </w:divBdr>
        </w:div>
        <w:div w:id="107362511">
          <w:marLeft w:val="0"/>
          <w:marRight w:val="0"/>
          <w:marTop w:val="0"/>
          <w:marBottom w:val="0"/>
          <w:divBdr>
            <w:top w:val="none" w:sz="0" w:space="0" w:color="auto"/>
            <w:left w:val="none" w:sz="0" w:space="0" w:color="auto"/>
            <w:bottom w:val="none" w:sz="0" w:space="0" w:color="auto"/>
            <w:right w:val="none" w:sz="0" w:space="0" w:color="auto"/>
          </w:divBdr>
          <w:divsChild>
            <w:div w:id="227765639">
              <w:marLeft w:val="0"/>
              <w:marRight w:val="0"/>
              <w:marTop w:val="0"/>
              <w:marBottom w:val="0"/>
              <w:divBdr>
                <w:top w:val="none" w:sz="0" w:space="0" w:color="auto"/>
                <w:left w:val="none" w:sz="0" w:space="0" w:color="auto"/>
                <w:bottom w:val="none" w:sz="0" w:space="0" w:color="auto"/>
                <w:right w:val="none" w:sz="0" w:space="0" w:color="auto"/>
              </w:divBdr>
            </w:div>
          </w:divsChild>
        </w:div>
        <w:div w:id="1794786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ogan.shank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gan.shank0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gan.shank01@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A4278-C97C-422F-BCF3-9D61103B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Finchum</dc:creator>
  <cp:keywords/>
  <dc:description/>
  <cp:lastModifiedBy>Auburn Main Street Ann Finchum, Executive Director</cp:lastModifiedBy>
  <cp:revision>5</cp:revision>
  <cp:lastPrinted>2025-12-02T15:07:00Z</cp:lastPrinted>
  <dcterms:created xsi:type="dcterms:W3CDTF">2025-12-02T15:11:00Z</dcterms:created>
  <dcterms:modified xsi:type="dcterms:W3CDTF">2025-12-02T20:38:00Z</dcterms:modified>
</cp:coreProperties>
</file>